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page" w:horzAnchor="margin" w:tblpY="1126"/>
        <w:tblW w:w="9483" w:type="dxa"/>
        <w:tblLook w:val="04A0" w:firstRow="1" w:lastRow="0" w:firstColumn="1" w:lastColumn="0" w:noHBand="0" w:noVBand="1"/>
      </w:tblPr>
      <w:tblGrid>
        <w:gridCol w:w="2208"/>
        <w:gridCol w:w="7275"/>
      </w:tblGrid>
      <w:tr w:rsidR="008C2E30" w14:paraId="4720F917" w14:textId="77777777" w:rsidTr="00442EB5">
        <w:trPr>
          <w:trHeight w:val="1689"/>
        </w:trPr>
        <w:tc>
          <w:tcPr>
            <w:tcW w:w="2208" w:type="dxa"/>
          </w:tcPr>
          <w:p w14:paraId="0FB85876" w14:textId="77777777" w:rsidR="008C2E30" w:rsidRDefault="008C2E30" w:rsidP="00442EB5">
            <w:pPr>
              <w:ind w:left="-567"/>
              <w:jc w:val="center"/>
            </w:pPr>
            <w:r w:rsidRPr="00E50EDE">
              <w:rPr>
                <w:noProof/>
                <w:lang w:eastAsia="pl-PL"/>
              </w:rPr>
              <w:drawing>
                <wp:inline distT="0" distB="0" distL="0" distR="0" wp14:anchorId="1E73B9EE" wp14:editId="58B0B03C">
                  <wp:extent cx="762000" cy="902172"/>
                  <wp:effectExtent l="19050" t="0" r="0" b="0"/>
                  <wp:docPr id="6" name="Obraz 1" descr="Znalezione obrazy dla zapytania herb powiatu n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herb powiatu nyskiego"/>
                          <pic:cNvPicPr>
                            <a:picLocks noChangeAspect="1" noChangeArrowheads="1"/>
                          </pic:cNvPicPr>
                        </pic:nvPicPr>
                        <pic:blipFill>
                          <a:blip r:embed="rId5" cstate="print"/>
                          <a:srcRect/>
                          <a:stretch>
                            <a:fillRect/>
                          </a:stretch>
                        </pic:blipFill>
                        <pic:spPr bwMode="auto">
                          <a:xfrm>
                            <a:off x="0" y="0"/>
                            <a:ext cx="762346" cy="902581"/>
                          </a:xfrm>
                          <a:prstGeom prst="rect">
                            <a:avLst/>
                          </a:prstGeom>
                          <a:noFill/>
                          <a:ln w="9525">
                            <a:noFill/>
                            <a:miter lim="800000"/>
                            <a:headEnd/>
                            <a:tailEnd/>
                          </a:ln>
                        </pic:spPr>
                      </pic:pic>
                    </a:graphicData>
                  </a:graphic>
                </wp:inline>
              </w:drawing>
            </w:r>
          </w:p>
        </w:tc>
        <w:tc>
          <w:tcPr>
            <w:tcW w:w="7275" w:type="dxa"/>
          </w:tcPr>
          <w:p w14:paraId="2E266A74" w14:textId="77777777" w:rsidR="00A533B1" w:rsidRPr="00A533B1" w:rsidRDefault="00A533B1" w:rsidP="00A533B1">
            <w:pPr>
              <w:rPr>
                <w:b/>
              </w:rPr>
            </w:pPr>
            <w:r>
              <w:rPr>
                <w:b/>
              </w:rPr>
              <w:t xml:space="preserve">                              </w:t>
            </w:r>
            <w:r w:rsidRPr="00A533B1">
              <w:rPr>
                <w:b/>
              </w:rPr>
              <w:t>STAROSTWO POWIATOWE</w:t>
            </w:r>
          </w:p>
          <w:p w14:paraId="12CEB7D7" w14:textId="77777777" w:rsidR="00A533B1" w:rsidRPr="00A533B1" w:rsidRDefault="00A533B1" w:rsidP="00A533B1">
            <w:pPr>
              <w:rPr>
                <w:b/>
              </w:rPr>
            </w:pPr>
            <w:r>
              <w:rPr>
                <w:b/>
              </w:rPr>
              <w:t xml:space="preserve">                                          W  </w:t>
            </w:r>
            <w:r w:rsidRPr="00A533B1">
              <w:rPr>
                <w:b/>
              </w:rPr>
              <w:t>NYSIE</w:t>
            </w:r>
          </w:p>
          <w:p w14:paraId="1F6F6276" w14:textId="77777777" w:rsidR="00A533B1" w:rsidRDefault="00A533B1" w:rsidP="00A533B1">
            <w:pPr>
              <w:rPr>
                <w:b/>
              </w:rPr>
            </w:pPr>
            <w:r>
              <w:rPr>
                <w:b/>
              </w:rPr>
              <w:t xml:space="preserve">                                UL. PIASTOWSKA 33</w:t>
            </w:r>
          </w:p>
          <w:p w14:paraId="0F211AEB" w14:textId="77777777" w:rsidR="00A533B1" w:rsidRDefault="00A533B1" w:rsidP="00A533B1">
            <w:pPr>
              <w:rPr>
                <w:b/>
              </w:rPr>
            </w:pPr>
            <w:r>
              <w:rPr>
                <w:b/>
              </w:rPr>
              <w:t xml:space="preserve">                            WYDZIAŁ GEODEZJI I KARTOGRAFII</w:t>
            </w:r>
          </w:p>
          <w:p w14:paraId="041258E1" w14:textId="77777777" w:rsidR="00A533B1" w:rsidRPr="00A533B1" w:rsidRDefault="00A533B1" w:rsidP="00A533B1">
            <w:pPr>
              <w:rPr>
                <w:b/>
              </w:rPr>
            </w:pPr>
            <w:r>
              <w:rPr>
                <w:b/>
              </w:rPr>
              <w:t xml:space="preserve">                                UL. PARKOWA 2-4</w:t>
            </w:r>
          </w:p>
          <w:p w14:paraId="4EE8695C" w14:textId="77777777" w:rsidR="00A533B1" w:rsidRPr="00A533B1" w:rsidRDefault="00A533B1" w:rsidP="00A533B1">
            <w:pPr>
              <w:rPr>
                <w:b/>
              </w:rPr>
            </w:pPr>
            <w:r>
              <w:rPr>
                <w:b/>
              </w:rPr>
              <w:t xml:space="preserve">                                         </w:t>
            </w:r>
            <w:r w:rsidRPr="00A533B1">
              <w:rPr>
                <w:b/>
              </w:rPr>
              <w:t>48-300 Nysa</w:t>
            </w:r>
          </w:p>
          <w:p w14:paraId="451EBC0C" w14:textId="77777777" w:rsidR="008C2E30" w:rsidRDefault="008C2E30" w:rsidP="00442EB5"/>
        </w:tc>
      </w:tr>
    </w:tbl>
    <w:p w14:paraId="5700D44D" w14:textId="77777777" w:rsidR="00516FBC" w:rsidRDefault="00516FBC"/>
    <w:tbl>
      <w:tblPr>
        <w:tblStyle w:val="Tabela-Siatka"/>
        <w:tblW w:w="9464" w:type="dxa"/>
        <w:tblLook w:val="04A0" w:firstRow="1" w:lastRow="0" w:firstColumn="1" w:lastColumn="0" w:noHBand="0" w:noVBand="1"/>
      </w:tblPr>
      <w:tblGrid>
        <w:gridCol w:w="2093"/>
        <w:gridCol w:w="7371"/>
      </w:tblGrid>
      <w:tr w:rsidR="00E50EDE" w14:paraId="7D59F547" w14:textId="77777777" w:rsidTr="00442EB5">
        <w:tc>
          <w:tcPr>
            <w:tcW w:w="9464" w:type="dxa"/>
            <w:gridSpan w:val="2"/>
          </w:tcPr>
          <w:p w14:paraId="55DD6BDB" w14:textId="01B2E3B3" w:rsidR="00E50EDE" w:rsidRDefault="00E50EDE" w:rsidP="00313168">
            <w:pPr>
              <w:spacing w:line="232" w:lineRule="auto"/>
              <w:ind w:left="100"/>
              <w:rPr>
                <w:rFonts w:ascii="Times New Roman" w:eastAsia="Times New Roman" w:hAnsi="Times New Roman" w:cs="Times New Roman"/>
                <w:b/>
              </w:rPr>
            </w:pPr>
            <w:r>
              <w:rPr>
                <w:rFonts w:ascii="Times New Roman" w:eastAsia="Times New Roman" w:hAnsi="Times New Roman" w:cs="Times New Roman"/>
                <w:b/>
              </w:rPr>
              <w:t xml:space="preserve">Nazwa usługi: </w:t>
            </w:r>
            <w:r w:rsidR="00F87DAD">
              <w:rPr>
                <w:rFonts w:ascii="Times New Roman" w:eastAsia="Times New Roman" w:hAnsi="Times New Roman" w:cs="Times New Roman"/>
                <w:b/>
              </w:rPr>
              <w:t xml:space="preserve">  </w:t>
            </w:r>
            <w:r w:rsidR="00DF104B">
              <w:rPr>
                <w:rFonts w:ascii="Times New Roman" w:eastAsia="Times New Roman" w:hAnsi="Times New Roman" w:cs="Times New Roman"/>
                <w:b/>
              </w:rPr>
              <w:t xml:space="preserve">1. </w:t>
            </w:r>
            <w:r w:rsidR="0061220C">
              <w:rPr>
                <w:rFonts w:ascii="Times New Roman" w:eastAsia="Times New Roman" w:hAnsi="Times New Roman" w:cs="Times New Roman"/>
                <w:b/>
              </w:rPr>
              <w:t>Zgłaszanie prac geodezyjnych i kartograficznych</w:t>
            </w:r>
          </w:p>
          <w:p w14:paraId="3B6E7E5F" w14:textId="1C53B98E" w:rsidR="0061220C" w:rsidRDefault="0061220C" w:rsidP="00313168">
            <w:pPr>
              <w:spacing w:line="232" w:lineRule="auto"/>
              <w:ind w:left="100"/>
              <w:rPr>
                <w:rFonts w:ascii="Times New Roman" w:eastAsia="Times New Roman" w:hAnsi="Times New Roman" w:cs="Times New Roman"/>
                <w:b/>
              </w:rPr>
            </w:pPr>
            <w:r>
              <w:rPr>
                <w:rFonts w:ascii="Times New Roman" w:eastAsia="Times New Roman" w:hAnsi="Times New Roman" w:cs="Times New Roman"/>
                <w:b/>
              </w:rPr>
              <w:t xml:space="preserve">            </w:t>
            </w:r>
            <w:r w:rsidR="00DF104B">
              <w:rPr>
                <w:rFonts w:ascii="Times New Roman" w:eastAsia="Times New Roman" w:hAnsi="Times New Roman" w:cs="Times New Roman"/>
                <w:b/>
              </w:rPr>
              <w:t>2.</w:t>
            </w:r>
            <w:r>
              <w:rPr>
                <w:rFonts w:ascii="Times New Roman" w:eastAsia="Times New Roman" w:hAnsi="Times New Roman" w:cs="Times New Roman"/>
                <w:b/>
              </w:rPr>
              <w:t>Uwierzytelnianie dokumentów opracowanych przez wykonawcę prac  geodezyjnych</w:t>
            </w:r>
          </w:p>
          <w:p w14:paraId="2A7FA141" w14:textId="77777777" w:rsidR="004427AC" w:rsidRDefault="004427AC" w:rsidP="00313168">
            <w:pPr>
              <w:spacing w:line="232" w:lineRule="auto"/>
              <w:ind w:left="100"/>
            </w:pPr>
          </w:p>
        </w:tc>
      </w:tr>
      <w:tr w:rsidR="00E50EDE" w14:paraId="2C95B990" w14:textId="77777777" w:rsidTr="00442EB5">
        <w:tc>
          <w:tcPr>
            <w:tcW w:w="2093" w:type="dxa"/>
          </w:tcPr>
          <w:p w14:paraId="7F23AD9C" w14:textId="77777777" w:rsidR="00E50EDE" w:rsidRPr="002D119D" w:rsidRDefault="00F37C04" w:rsidP="002D119D">
            <w:pPr>
              <w:jc w:val="both"/>
              <w:rPr>
                <w:rFonts w:ascii="Times New Roman" w:hAnsi="Times New Roman" w:cs="Times New Roman"/>
                <w:sz w:val="18"/>
                <w:szCs w:val="18"/>
              </w:rPr>
            </w:pPr>
            <w:r w:rsidRPr="002D119D">
              <w:rPr>
                <w:rFonts w:ascii="Times New Roman" w:eastAsia="Times New Roman" w:hAnsi="Times New Roman" w:cs="Times New Roman"/>
                <w:b/>
                <w:w w:val="99"/>
                <w:sz w:val="18"/>
                <w:szCs w:val="18"/>
              </w:rPr>
              <w:t>Opis sprawy</w:t>
            </w:r>
          </w:p>
        </w:tc>
        <w:tc>
          <w:tcPr>
            <w:tcW w:w="7371" w:type="dxa"/>
          </w:tcPr>
          <w:p w14:paraId="7690019F" w14:textId="77777777" w:rsidR="002D119D" w:rsidRDefault="002D119D" w:rsidP="002D119D">
            <w:pPr>
              <w:jc w:val="both"/>
              <w:rPr>
                <w:rFonts w:ascii="Times New Roman" w:hAnsi="Times New Roman" w:cs="Times New Roman"/>
                <w:sz w:val="18"/>
                <w:szCs w:val="18"/>
              </w:rPr>
            </w:pPr>
            <w:r w:rsidRPr="002D119D">
              <w:rPr>
                <w:rFonts w:ascii="Times New Roman" w:hAnsi="Times New Roman" w:cs="Times New Roman"/>
                <w:sz w:val="18"/>
                <w:szCs w:val="18"/>
              </w:rPr>
              <w:t>Wykonawca prac geodezyjnych zgłasza prace geodezyjne przed ich rozpoczęciem</w:t>
            </w:r>
            <w:r>
              <w:rPr>
                <w:rFonts w:ascii="Times New Roman" w:hAnsi="Times New Roman" w:cs="Times New Roman"/>
                <w:sz w:val="18"/>
                <w:szCs w:val="18"/>
              </w:rPr>
              <w:t xml:space="preserve"> </w:t>
            </w:r>
            <w:r w:rsidRPr="002D119D">
              <w:rPr>
                <w:rFonts w:ascii="Times New Roman" w:hAnsi="Times New Roman" w:cs="Times New Roman"/>
                <w:sz w:val="18"/>
                <w:szCs w:val="18"/>
              </w:rPr>
              <w:t>miejscowo właściwemu staroście, jeżeli celem lub zakładanym wynikiem tych prac jest:</w:t>
            </w:r>
          </w:p>
          <w:p w14:paraId="6AD2E43C" w14:textId="3B2B44B9" w:rsidR="00312DC5" w:rsidRPr="00312DC5" w:rsidRDefault="00312DC5" w:rsidP="00312DC5">
            <w:pPr>
              <w:jc w:val="both"/>
              <w:rPr>
                <w:rFonts w:ascii="Times New Roman" w:hAnsi="Times New Roman" w:cs="Times New Roman"/>
                <w:sz w:val="18"/>
                <w:szCs w:val="18"/>
              </w:rPr>
            </w:pPr>
            <w:r>
              <w:rPr>
                <w:rFonts w:ascii="Times New Roman" w:hAnsi="Times New Roman" w:cs="Times New Roman"/>
                <w:sz w:val="18"/>
                <w:szCs w:val="18"/>
              </w:rPr>
              <w:t>Ustawa z dnia 17 maja 1989r. Prawo geodezyjne i kartograficzne (Dz.U. z 2020r. poz.2052 z późń.zm.)</w:t>
            </w:r>
          </w:p>
          <w:p w14:paraId="378AB78D" w14:textId="77777777" w:rsidR="00312DC5" w:rsidRPr="00312DC5" w:rsidRDefault="00312DC5" w:rsidP="00312DC5">
            <w:pPr>
              <w:jc w:val="both"/>
              <w:rPr>
                <w:rFonts w:ascii="Times New Roman" w:hAnsi="Times New Roman" w:cs="Times New Roman"/>
                <w:sz w:val="18"/>
                <w:szCs w:val="18"/>
              </w:rPr>
            </w:pPr>
            <w:r w:rsidRPr="00312DC5">
              <w:rPr>
                <w:rFonts w:ascii="Times New Roman" w:hAnsi="Times New Roman" w:cs="Times New Roman"/>
                <w:sz w:val="18"/>
                <w:szCs w:val="18"/>
              </w:rPr>
              <w:t>Art.  12.  [Zgłoszenie prac geodezyjnych lub prac kartograficznych; uzupełnienie zgłoszenia prac geodezyjnych]</w:t>
            </w:r>
          </w:p>
          <w:p w14:paraId="49026D35" w14:textId="77777777" w:rsidR="00312DC5" w:rsidRPr="00312DC5" w:rsidRDefault="00312DC5" w:rsidP="00312DC5">
            <w:pPr>
              <w:jc w:val="both"/>
              <w:rPr>
                <w:rFonts w:ascii="Times New Roman" w:hAnsi="Times New Roman" w:cs="Times New Roman"/>
                <w:sz w:val="18"/>
                <w:szCs w:val="18"/>
              </w:rPr>
            </w:pPr>
            <w:r w:rsidRPr="00312DC5">
              <w:rPr>
                <w:rFonts w:ascii="Times New Roman" w:hAnsi="Times New Roman" w:cs="Times New Roman"/>
                <w:sz w:val="18"/>
                <w:szCs w:val="18"/>
              </w:rPr>
              <w:t>3) właściwym miejscowo starostom, jeżeli celem tych prac jest:</w:t>
            </w:r>
          </w:p>
          <w:p w14:paraId="7D2467D6" w14:textId="77777777" w:rsidR="00312DC5" w:rsidRPr="00312DC5" w:rsidRDefault="00312DC5" w:rsidP="00312DC5">
            <w:pPr>
              <w:jc w:val="both"/>
              <w:rPr>
                <w:rFonts w:ascii="Times New Roman" w:hAnsi="Times New Roman" w:cs="Times New Roman"/>
                <w:sz w:val="18"/>
                <w:szCs w:val="18"/>
              </w:rPr>
            </w:pPr>
            <w:r w:rsidRPr="00312DC5">
              <w:rPr>
                <w:rFonts w:ascii="Times New Roman" w:hAnsi="Times New Roman" w:cs="Times New Roman"/>
                <w:sz w:val="18"/>
                <w:szCs w:val="18"/>
              </w:rPr>
              <w:t>a) (uchylona),</w:t>
            </w:r>
          </w:p>
          <w:p w14:paraId="78B077EC" w14:textId="77777777" w:rsidR="00312DC5" w:rsidRPr="00312DC5" w:rsidRDefault="00312DC5" w:rsidP="00312DC5">
            <w:pPr>
              <w:jc w:val="both"/>
              <w:rPr>
                <w:rFonts w:ascii="Times New Roman" w:hAnsi="Times New Roman" w:cs="Times New Roman"/>
                <w:sz w:val="18"/>
                <w:szCs w:val="18"/>
              </w:rPr>
            </w:pPr>
            <w:r w:rsidRPr="00312DC5">
              <w:rPr>
                <w:rFonts w:ascii="Times New Roman" w:hAnsi="Times New Roman" w:cs="Times New Roman"/>
                <w:sz w:val="18"/>
                <w:szCs w:val="18"/>
              </w:rPr>
              <w:t>b) wznowienie znaków granicznych, wyznaczenie punktów granicznych lub ustalenie przebiegu granic działek ewidencyjnych,</w:t>
            </w:r>
          </w:p>
          <w:p w14:paraId="24F58A41" w14:textId="77777777" w:rsidR="00312DC5" w:rsidRPr="00312DC5" w:rsidRDefault="00312DC5" w:rsidP="00312DC5">
            <w:pPr>
              <w:jc w:val="both"/>
              <w:rPr>
                <w:rFonts w:ascii="Times New Roman" w:hAnsi="Times New Roman" w:cs="Times New Roman"/>
                <w:sz w:val="18"/>
                <w:szCs w:val="18"/>
              </w:rPr>
            </w:pPr>
            <w:r w:rsidRPr="00312DC5">
              <w:rPr>
                <w:rFonts w:ascii="Times New Roman" w:hAnsi="Times New Roman" w:cs="Times New Roman"/>
                <w:sz w:val="18"/>
                <w:szCs w:val="18"/>
              </w:rPr>
              <w:t>c) geodezyjna inwentaryzacja powykonawcza obiektów budowlanych,</w:t>
            </w:r>
          </w:p>
          <w:p w14:paraId="7AC59A47" w14:textId="77777777" w:rsidR="00312DC5" w:rsidRPr="00312DC5" w:rsidRDefault="00312DC5" w:rsidP="00312DC5">
            <w:pPr>
              <w:jc w:val="both"/>
              <w:rPr>
                <w:rFonts w:ascii="Times New Roman" w:hAnsi="Times New Roman" w:cs="Times New Roman"/>
                <w:sz w:val="18"/>
                <w:szCs w:val="18"/>
              </w:rPr>
            </w:pPr>
            <w:r w:rsidRPr="00312DC5">
              <w:rPr>
                <w:rFonts w:ascii="Times New Roman" w:hAnsi="Times New Roman" w:cs="Times New Roman"/>
                <w:sz w:val="18"/>
                <w:szCs w:val="18"/>
              </w:rPr>
              <w:t>d) (uchylona),</w:t>
            </w:r>
          </w:p>
          <w:p w14:paraId="09BC9E9E" w14:textId="77777777" w:rsidR="00312DC5" w:rsidRPr="00312DC5" w:rsidRDefault="00312DC5" w:rsidP="00312DC5">
            <w:pPr>
              <w:jc w:val="both"/>
              <w:rPr>
                <w:rFonts w:ascii="Times New Roman" w:hAnsi="Times New Roman" w:cs="Times New Roman"/>
                <w:sz w:val="18"/>
                <w:szCs w:val="18"/>
              </w:rPr>
            </w:pPr>
            <w:r w:rsidRPr="00312DC5">
              <w:rPr>
                <w:rFonts w:ascii="Times New Roman" w:hAnsi="Times New Roman" w:cs="Times New Roman"/>
                <w:sz w:val="18"/>
                <w:szCs w:val="18"/>
              </w:rPr>
              <w:t>e) (uchylona).</w:t>
            </w:r>
          </w:p>
          <w:p w14:paraId="241DBA97" w14:textId="77777777" w:rsidR="00312DC5" w:rsidRPr="00312DC5" w:rsidRDefault="00312DC5" w:rsidP="00312DC5">
            <w:pPr>
              <w:jc w:val="both"/>
              <w:rPr>
                <w:rFonts w:ascii="Times New Roman" w:hAnsi="Times New Roman" w:cs="Times New Roman"/>
                <w:sz w:val="18"/>
                <w:szCs w:val="18"/>
              </w:rPr>
            </w:pPr>
            <w:r w:rsidRPr="00312DC5">
              <w:rPr>
                <w:rFonts w:ascii="Times New Roman" w:hAnsi="Times New Roman" w:cs="Times New Roman"/>
                <w:sz w:val="18"/>
                <w:szCs w:val="18"/>
              </w:rPr>
              <w:t>f) sporządzenie mapy z projektem podziału nieruchomości,</w:t>
            </w:r>
          </w:p>
          <w:p w14:paraId="238BE642" w14:textId="77777777" w:rsidR="00312DC5" w:rsidRPr="00312DC5" w:rsidRDefault="00312DC5" w:rsidP="00312DC5">
            <w:pPr>
              <w:jc w:val="both"/>
              <w:rPr>
                <w:rFonts w:ascii="Times New Roman" w:hAnsi="Times New Roman" w:cs="Times New Roman"/>
                <w:sz w:val="18"/>
                <w:szCs w:val="18"/>
              </w:rPr>
            </w:pPr>
            <w:r w:rsidRPr="00312DC5">
              <w:rPr>
                <w:rFonts w:ascii="Times New Roman" w:hAnsi="Times New Roman" w:cs="Times New Roman"/>
                <w:sz w:val="18"/>
                <w:szCs w:val="18"/>
              </w:rPr>
              <w:t>g) sporządzenie projektu scalenia i podziału nieruchomości,</w:t>
            </w:r>
          </w:p>
          <w:p w14:paraId="490D3CAE" w14:textId="77777777" w:rsidR="00312DC5" w:rsidRPr="00312DC5" w:rsidRDefault="00312DC5" w:rsidP="00312DC5">
            <w:pPr>
              <w:jc w:val="both"/>
              <w:rPr>
                <w:rFonts w:ascii="Times New Roman" w:hAnsi="Times New Roman" w:cs="Times New Roman"/>
                <w:sz w:val="18"/>
                <w:szCs w:val="18"/>
              </w:rPr>
            </w:pPr>
            <w:r w:rsidRPr="00312DC5">
              <w:rPr>
                <w:rFonts w:ascii="Times New Roman" w:hAnsi="Times New Roman" w:cs="Times New Roman"/>
                <w:sz w:val="18"/>
                <w:szCs w:val="18"/>
              </w:rPr>
              <w:t>h) sporządzenie innej niż wymienione w lit. f oraz g mapy do celów prawnych,</w:t>
            </w:r>
          </w:p>
          <w:p w14:paraId="1BDDBCB9" w14:textId="77777777" w:rsidR="00312DC5" w:rsidRPr="00312DC5" w:rsidRDefault="00312DC5" w:rsidP="00312DC5">
            <w:pPr>
              <w:jc w:val="both"/>
              <w:rPr>
                <w:rFonts w:ascii="Times New Roman" w:hAnsi="Times New Roman" w:cs="Times New Roman"/>
                <w:sz w:val="18"/>
                <w:szCs w:val="18"/>
              </w:rPr>
            </w:pPr>
            <w:r w:rsidRPr="00312DC5">
              <w:rPr>
                <w:rFonts w:ascii="Times New Roman" w:hAnsi="Times New Roman" w:cs="Times New Roman"/>
                <w:sz w:val="18"/>
                <w:szCs w:val="18"/>
              </w:rPr>
              <w:t>i) sporządzenie mapy do celów projektowych,</w:t>
            </w:r>
          </w:p>
          <w:p w14:paraId="249DD30F" w14:textId="77777777" w:rsidR="00312DC5" w:rsidRPr="00312DC5" w:rsidRDefault="00312DC5" w:rsidP="00312DC5">
            <w:pPr>
              <w:jc w:val="both"/>
              <w:rPr>
                <w:rFonts w:ascii="Times New Roman" w:hAnsi="Times New Roman" w:cs="Times New Roman"/>
                <w:sz w:val="18"/>
                <w:szCs w:val="18"/>
              </w:rPr>
            </w:pPr>
            <w:r w:rsidRPr="00312DC5">
              <w:rPr>
                <w:rFonts w:ascii="Times New Roman" w:hAnsi="Times New Roman" w:cs="Times New Roman"/>
                <w:sz w:val="18"/>
                <w:szCs w:val="18"/>
              </w:rPr>
              <w:t>j) sporządzenie projektu scalenia lub wymiany gruntów,</w:t>
            </w:r>
          </w:p>
          <w:p w14:paraId="55B6B5B9" w14:textId="77777777" w:rsidR="00312DC5" w:rsidRPr="00312DC5" w:rsidRDefault="00312DC5" w:rsidP="00312DC5">
            <w:pPr>
              <w:jc w:val="both"/>
              <w:rPr>
                <w:rFonts w:ascii="Times New Roman" w:hAnsi="Times New Roman" w:cs="Times New Roman"/>
                <w:sz w:val="18"/>
                <w:szCs w:val="18"/>
              </w:rPr>
            </w:pPr>
            <w:r w:rsidRPr="00312DC5">
              <w:rPr>
                <w:rFonts w:ascii="Times New Roman" w:hAnsi="Times New Roman" w:cs="Times New Roman"/>
                <w:sz w:val="18"/>
                <w:szCs w:val="18"/>
              </w:rPr>
              <w:t>k) sporządzenie dokumentacji geodezyjnej na potrzeby rozgraniczenia nieruchomości,</w:t>
            </w:r>
          </w:p>
          <w:p w14:paraId="1EF2FE3E" w14:textId="4F1F65A3" w:rsidR="00312DC5" w:rsidRDefault="00312DC5" w:rsidP="00312DC5">
            <w:pPr>
              <w:jc w:val="both"/>
              <w:rPr>
                <w:rFonts w:ascii="Times New Roman" w:hAnsi="Times New Roman" w:cs="Times New Roman"/>
                <w:sz w:val="18"/>
                <w:szCs w:val="18"/>
              </w:rPr>
            </w:pPr>
            <w:r w:rsidRPr="00312DC5">
              <w:rPr>
                <w:rFonts w:ascii="Times New Roman" w:hAnsi="Times New Roman" w:cs="Times New Roman"/>
                <w:sz w:val="18"/>
                <w:szCs w:val="18"/>
              </w:rPr>
              <w:t xml:space="preserve">l) wykonanie innych niż wymienione w lit. b, c oraz </w:t>
            </w:r>
            <w:proofErr w:type="spellStart"/>
            <w:r w:rsidRPr="00312DC5">
              <w:rPr>
                <w:rFonts w:ascii="Times New Roman" w:hAnsi="Times New Roman" w:cs="Times New Roman"/>
                <w:sz w:val="18"/>
                <w:szCs w:val="18"/>
              </w:rPr>
              <w:t>f-k</w:t>
            </w:r>
            <w:proofErr w:type="spellEnd"/>
            <w:r w:rsidRPr="00312DC5">
              <w:rPr>
                <w:rFonts w:ascii="Times New Roman" w:hAnsi="Times New Roman" w:cs="Times New Roman"/>
                <w:sz w:val="18"/>
                <w:szCs w:val="18"/>
              </w:rPr>
              <w:t xml:space="preserve"> czynności lub dokumentacji geodezyjnej w postaci map, rejestrów lub wykazów, których wykonanie może skutkować zmianą w bazach danych, o których mowa w art. 4 ust. 1a pkt 2, 3, 10 lub 12, z wyjątkiem prac wykonywanych na zamówienie organu Służby Geodezyjnej i Kartograficznej.</w:t>
            </w:r>
          </w:p>
          <w:p w14:paraId="2149E1B0" w14:textId="77777777" w:rsidR="00312DC5" w:rsidRPr="00312DC5" w:rsidRDefault="00312DC5" w:rsidP="00312DC5">
            <w:pPr>
              <w:jc w:val="both"/>
              <w:rPr>
                <w:rFonts w:ascii="Times New Roman" w:hAnsi="Times New Roman" w:cs="Times New Roman"/>
                <w:sz w:val="18"/>
                <w:szCs w:val="18"/>
              </w:rPr>
            </w:pPr>
            <w:r w:rsidRPr="00312DC5">
              <w:rPr>
                <w:rFonts w:ascii="Times New Roman" w:hAnsi="Times New Roman" w:cs="Times New Roman"/>
                <w:sz w:val="18"/>
                <w:szCs w:val="18"/>
              </w:rPr>
              <w:t>1a. Zgłoszenie prac geodezyjnych, zwane dalej "zgłoszeniem prac", może nastąpić po ich rozpoczęciu, jednak nie później niż w terminie 5 dni roboczych od dnia rozpoczęcia tych prac.</w:t>
            </w:r>
          </w:p>
          <w:p w14:paraId="2A63D73C" w14:textId="77777777" w:rsidR="00312DC5" w:rsidRPr="00312DC5" w:rsidRDefault="00312DC5" w:rsidP="00312DC5">
            <w:pPr>
              <w:jc w:val="both"/>
              <w:rPr>
                <w:rFonts w:ascii="Times New Roman" w:hAnsi="Times New Roman" w:cs="Times New Roman"/>
                <w:sz w:val="18"/>
                <w:szCs w:val="18"/>
              </w:rPr>
            </w:pPr>
            <w:r w:rsidRPr="00312DC5">
              <w:rPr>
                <w:rFonts w:ascii="Times New Roman" w:hAnsi="Times New Roman" w:cs="Times New Roman"/>
                <w:sz w:val="18"/>
                <w:szCs w:val="18"/>
              </w:rPr>
              <w:t>2. Zgłoszenie prac zawiera:</w:t>
            </w:r>
          </w:p>
          <w:p w14:paraId="5344D869" w14:textId="77777777" w:rsidR="00312DC5" w:rsidRPr="00312DC5" w:rsidRDefault="00312DC5" w:rsidP="00312DC5">
            <w:pPr>
              <w:jc w:val="both"/>
              <w:rPr>
                <w:rFonts w:ascii="Times New Roman" w:hAnsi="Times New Roman" w:cs="Times New Roman"/>
                <w:sz w:val="18"/>
                <w:szCs w:val="18"/>
              </w:rPr>
            </w:pPr>
            <w:r w:rsidRPr="00312DC5">
              <w:rPr>
                <w:rFonts w:ascii="Times New Roman" w:hAnsi="Times New Roman" w:cs="Times New Roman"/>
                <w:sz w:val="18"/>
                <w:szCs w:val="18"/>
              </w:rPr>
              <w:t>1) dane identyfikujące:</w:t>
            </w:r>
          </w:p>
          <w:p w14:paraId="132F1627" w14:textId="77777777" w:rsidR="00312DC5" w:rsidRPr="00312DC5" w:rsidRDefault="00312DC5" w:rsidP="00312DC5">
            <w:pPr>
              <w:jc w:val="both"/>
              <w:rPr>
                <w:rFonts w:ascii="Times New Roman" w:hAnsi="Times New Roman" w:cs="Times New Roman"/>
                <w:sz w:val="18"/>
                <w:szCs w:val="18"/>
              </w:rPr>
            </w:pPr>
            <w:r w:rsidRPr="00312DC5">
              <w:rPr>
                <w:rFonts w:ascii="Times New Roman" w:hAnsi="Times New Roman" w:cs="Times New Roman"/>
                <w:sz w:val="18"/>
                <w:szCs w:val="18"/>
              </w:rPr>
              <w:t>a) wykonawcę zgłaszanych prac geodezyjnych,</w:t>
            </w:r>
          </w:p>
          <w:p w14:paraId="1071A020" w14:textId="77777777" w:rsidR="00312DC5" w:rsidRPr="00312DC5" w:rsidRDefault="00312DC5" w:rsidP="00312DC5">
            <w:pPr>
              <w:jc w:val="both"/>
              <w:rPr>
                <w:rFonts w:ascii="Times New Roman" w:hAnsi="Times New Roman" w:cs="Times New Roman"/>
                <w:sz w:val="18"/>
                <w:szCs w:val="18"/>
              </w:rPr>
            </w:pPr>
            <w:r w:rsidRPr="00312DC5">
              <w:rPr>
                <w:rFonts w:ascii="Times New Roman" w:hAnsi="Times New Roman" w:cs="Times New Roman"/>
                <w:sz w:val="18"/>
                <w:szCs w:val="18"/>
              </w:rPr>
              <w:t>b) kierownika zgłaszanych prac geodezyjnych, w tym numer jego uprawnień zawodowych;</w:t>
            </w:r>
          </w:p>
          <w:p w14:paraId="7218A9D0" w14:textId="77777777" w:rsidR="00312DC5" w:rsidRPr="00312DC5" w:rsidRDefault="00312DC5" w:rsidP="00312DC5">
            <w:pPr>
              <w:jc w:val="both"/>
              <w:rPr>
                <w:rFonts w:ascii="Times New Roman" w:hAnsi="Times New Roman" w:cs="Times New Roman"/>
                <w:sz w:val="18"/>
                <w:szCs w:val="18"/>
              </w:rPr>
            </w:pPr>
            <w:r w:rsidRPr="00312DC5">
              <w:rPr>
                <w:rFonts w:ascii="Times New Roman" w:hAnsi="Times New Roman" w:cs="Times New Roman"/>
                <w:sz w:val="18"/>
                <w:szCs w:val="18"/>
              </w:rPr>
              <w:t>2) cel zgłaszanych prac geodezyjnych;</w:t>
            </w:r>
          </w:p>
          <w:p w14:paraId="373787A0" w14:textId="77777777" w:rsidR="00312DC5" w:rsidRPr="00312DC5" w:rsidRDefault="00312DC5" w:rsidP="00312DC5">
            <w:pPr>
              <w:jc w:val="both"/>
              <w:rPr>
                <w:rFonts w:ascii="Times New Roman" w:hAnsi="Times New Roman" w:cs="Times New Roman"/>
                <w:sz w:val="18"/>
                <w:szCs w:val="18"/>
              </w:rPr>
            </w:pPr>
            <w:r w:rsidRPr="00312DC5">
              <w:rPr>
                <w:rFonts w:ascii="Times New Roman" w:hAnsi="Times New Roman" w:cs="Times New Roman"/>
                <w:sz w:val="18"/>
                <w:szCs w:val="18"/>
              </w:rPr>
              <w:t>3) dane określające obszar objęty zgłaszanymi pracami geodezyjnymi;</w:t>
            </w:r>
          </w:p>
          <w:p w14:paraId="685AD0BA" w14:textId="77777777" w:rsidR="00312DC5" w:rsidRPr="00312DC5" w:rsidRDefault="00312DC5" w:rsidP="00312DC5">
            <w:pPr>
              <w:jc w:val="both"/>
              <w:rPr>
                <w:rFonts w:ascii="Times New Roman" w:hAnsi="Times New Roman" w:cs="Times New Roman"/>
                <w:sz w:val="18"/>
                <w:szCs w:val="18"/>
              </w:rPr>
            </w:pPr>
            <w:r w:rsidRPr="00312DC5">
              <w:rPr>
                <w:rFonts w:ascii="Times New Roman" w:hAnsi="Times New Roman" w:cs="Times New Roman"/>
                <w:sz w:val="18"/>
                <w:szCs w:val="18"/>
              </w:rPr>
              <w:t>3a) termin rozpoczęcia zgłaszanych prac geodezyjnych;</w:t>
            </w:r>
          </w:p>
          <w:p w14:paraId="7F0653F8" w14:textId="77777777" w:rsidR="00312DC5" w:rsidRPr="00312DC5" w:rsidRDefault="00312DC5" w:rsidP="00312DC5">
            <w:pPr>
              <w:jc w:val="both"/>
              <w:rPr>
                <w:rFonts w:ascii="Times New Roman" w:hAnsi="Times New Roman" w:cs="Times New Roman"/>
                <w:sz w:val="18"/>
                <w:szCs w:val="18"/>
              </w:rPr>
            </w:pPr>
            <w:r w:rsidRPr="00312DC5">
              <w:rPr>
                <w:rFonts w:ascii="Times New Roman" w:hAnsi="Times New Roman" w:cs="Times New Roman"/>
                <w:sz w:val="18"/>
                <w:szCs w:val="18"/>
              </w:rPr>
              <w:t>4) przewidywany termin przekazania do organu Służby Geodezyjnej i Kartograficznej zbiorów danych lub dokumentów, o których mowa w art. 12a ust. 1, nie dłuższy niż rok od dnia rozpoczęcia zgłaszanych prac geodezyjnych.</w:t>
            </w:r>
          </w:p>
          <w:p w14:paraId="30D06095" w14:textId="77777777" w:rsidR="00312DC5" w:rsidRPr="00312DC5" w:rsidRDefault="00312DC5" w:rsidP="00312DC5">
            <w:pPr>
              <w:jc w:val="both"/>
              <w:rPr>
                <w:rFonts w:ascii="Times New Roman" w:hAnsi="Times New Roman" w:cs="Times New Roman"/>
                <w:sz w:val="18"/>
                <w:szCs w:val="18"/>
              </w:rPr>
            </w:pPr>
            <w:r w:rsidRPr="00312DC5">
              <w:rPr>
                <w:rFonts w:ascii="Times New Roman" w:hAnsi="Times New Roman" w:cs="Times New Roman"/>
                <w:sz w:val="18"/>
                <w:szCs w:val="18"/>
              </w:rPr>
              <w:t>5) (uchylony).</w:t>
            </w:r>
          </w:p>
          <w:p w14:paraId="451607F9" w14:textId="77777777" w:rsidR="00312DC5" w:rsidRPr="00312DC5" w:rsidRDefault="00312DC5" w:rsidP="00312DC5">
            <w:pPr>
              <w:jc w:val="both"/>
              <w:rPr>
                <w:rFonts w:ascii="Times New Roman" w:hAnsi="Times New Roman" w:cs="Times New Roman"/>
                <w:sz w:val="18"/>
                <w:szCs w:val="18"/>
              </w:rPr>
            </w:pPr>
            <w:r w:rsidRPr="00312DC5">
              <w:rPr>
                <w:rFonts w:ascii="Times New Roman" w:hAnsi="Times New Roman" w:cs="Times New Roman"/>
                <w:sz w:val="18"/>
                <w:szCs w:val="18"/>
              </w:rPr>
              <w:t>2a. W przypadku prac, o których mowa w ust. 1 pkt 3 lit. j, przewidywany termin przekazania do organu Służby Geodezyjnej i Kartograficznej zbiorów danych lub dokumentów, o których mowa w art. 12a ust. 1, może być dłuższy niż rok od dnia rozpoczęcia tych prac.</w:t>
            </w:r>
          </w:p>
          <w:p w14:paraId="793CBF1C" w14:textId="77777777" w:rsidR="00312DC5" w:rsidRPr="00312DC5" w:rsidRDefault="00312DC5" w:rsidP="00312DC5">
            <w:pPr>
              <w:jc w:val="both"/>
              <w:rPr>
                <w:rFonts w:ascii="Times New Roman" w:hAnsi="Times New Roman" w:cs="Times New Roman"/>
                <w:sz w:val="18"/>
                <w:szCs w:val="18"/>
              </w:rPr>
            </w:pPr>
            <w:r w:rsidRPr="00312DC5">
              <w:rPr>
                <w:rFonts w:ascii="Times New Roman" w:hAnsi="Times New Roman" w:cs="Times New Roman"/>
                <w:sz w:val="18"/>
                <w:szCs w:val="18"/>
              </w:rPr>
              <w:t>2b. Zgłoszenie prac obejmuje prace:</w:t>
            </w:r>
          </w:p>
          <w:p w14:paraId="2A7C8557" w14:textId="77777777" w:rsidR="00312DC5" w:rsidRPr="00312DC5" w:rsidRDefault="00312DC5" w:rsidP="00312DC5">
            <w:pPr>
              <w:jc w:val="both"/>
              <w:rPr>
                <w:rFonts w:ascii="Times New Roman" w:hAnsi="Times New Roman" w:cs="Times New Roman"/>
                <w:sz w:val="18"/>
                <w:szCs w:val="18"/>
              </w:rPr>
            </w:pPr>
            <w:r w:rsidRPr="00312DC5">
              <w:rPr>
                <w:rFonts w:ascii="Times New Roman" w:hAnsi="Times New Roman" w:cs="Times New Roman"/>
                <w:sz w:val="18"/>
                <w:szCs w:val="18"/>
              </w:rPr>
              <w:t>1) wykonywane na obszarze jednego powiatu;</w:t>
            </w:r>
          </w:p>
          <w:p w14:paraId="0614314D" w14:textId="77777777" w:rsidR="00312DC5" w:rsidRPr="00312DC5" w:rsidRDefault="00312DC5" w:rsidP="00312DC5">
            <w:pPr>
              <w:jc w:val="both"/>
              <w:rPr>
                <w:rFonts w:ascii="Times New Roman" w:hAnsi="Times New Roman" w:cs="Times New Roman"/>
                <w:sz w:val="18"/>
                <w:szCs w:val="18"/>
              </w:rPr>
            </w:pPr>
            <w:r w:rsidRPr="00312DC5">
              <w:rPr>
                <w:rFonts w:ascii="Times New Roman" w:hAnsi="Times New Roman" w:cs="Times New Roman"/>
                <w:sz w:val="18"/>
                <w:szCs w:val="18"/>
              </w:rPr>
              <w:t>2) służące realizacji jednego celu, z uwzględnieniem ust. 2c pkt 4.</w:t>
            </w:r>
          </w:p>
          <w:p w14:paraId="4FB41084" w14:textId="77777777" w:rsidR="00312DC5" w:rsidRPr="00312DC5" w:rsidRDefault="00312DC5" w:rsidP="00312DC5">
            <w:pPr>
              <w:jc w:val="both"/>
              <w:rPr>
                <w:rFonts w:ascii="Times New Roman" w:hAnsi="Times New Roman" w:cs="Times New Roman"/>
                <w:sz w:val="18"/>
                <w:szCs w:val="18"/>
              </w:rPr>
            </w:pPr>
            <w:r w:rsidRPr="00312DC5">
              <w:rPr>
                <w:rFonts w:ascii="Times New Roman" w:hAnsi="Times New Roman" w:cs="Times New Roman"/>
                <w:sz w:val="18"/>
                <w:szCs w:val="18"/>
              </w:rPr>
              <w:t>2c. W trakcie wykonywania prac geodezyjnych dopuszcza się uzupełnianie zgłoszenia prac przez:</w:t>
            </w:r>
          </w:p>
          <w:p w14:paraId="49EA84F9" w14:textId="77777777" w:rsidR="00312DC5" w:rsidRPr="00312DC5" w:rsidRDefault="00312DC5" w:rsidP="00312DC5">
            <w:pPr>
              <w:jc w:val="both"/>
              <w:rPr>
                <w:rFonts w:ascii="Times New Roman" w:hAnsi="Times New Roman" w:cs="Times New Roman"/>
                <w:sz w:val="18"/>
                <w:szCs w:val="18"/>
              </w:rPr>
            </w:pPr>
            <w:r w:rsidRPr="00312DC5">
              <w:rPr>
                <w:rFonts w:ascii="Times New Roman" w:hAnsi="Times New Roman" w:cs="Times New Roman"/>
                <w:sz w:val="18"/>
                <w:szCs w:val="18"/>
              </w:rPr>
              <w:t>1) zwiększenie obszaru objętego tym zgłoszeniem o obszar bezpośrednio do niego przyległy;</w:t>
            </w:r>
          </w:p>
          <w:p w14:paraId="44FC294F" w14:textId="77777777" w:rsidR="00312DC5" w:rsidRPr="00312DC5" w:rsidRDefault="00312DC5" w:rsidP="00312DC5">
            <w:pPr>
              <w:jc w:val="both"/>
              <w:rPr>
                <w:rFonts w:ascii="Times New Roman" w:hAnsi="Times New Roman" w:cs="Times New Roman"/>
                <w:sz w:val="18"/>
                <w:szCs w:val="18"/>
              </w:rPr>
            </w:pPr>
            <w:r w:rsidRPr="00312DC5">
              <w:rPr>
                <w:rFonts w:ascii="Times New Roman" w:hAnsi="Times New Roman" w:cs="Times New Roman"/>
                <w:sz w:val="18"/>
                <w:szCs w:val="18"/>
              </w:rPr>
              <w:t>2) wydłużenie przewidywanego terminu przekazania do organu Służby Geodezyjnej i Kartograficznej zbiorów danych lub dokumentów, o których mowa w art. 12a ust. 1;</w:t>
            </w:r>
          </w:p>
          <w:p w14:paraId="18C9A846" w14:textId="77777777" w:rsidR="00312DC5" w:rsidRPr="00312DC5" w:rsidRDefault="00312DC5" w:rsidP="00312DC5">
            <w:pPr>
              <w:jc w:val="both"/>
              <w:rPr>
                <w:rFonts w:ascii="Times New Roman" w:hAnsi="Times New Roman" w:cs="Times New Roman"/>
                <w:sz w:val="18"/>
                <w:szCs w:val="18"/>
              </w:rPr>
            </w:pPr>
            <w:r w:rsidRPr="00312DC5">
              <w:rPr>
                <w:rFonts w:ascii="Times New Roman" w:hAnsi="Times New Roman" w:cs="Times New Roman"/>
                <w:sz w:val="18"/>
                <w:szCs w:val="18"/>
              </w:rPr>
              <w:t>3) zmianę kierownika zgłoszonych prac geodezyjnych;</w:t>
            </w:r>
          </w:p>
          <w:p w14:paraId="0B49407A" w14:textId="77777777" w:rsidR="00312DC5" w:rsidRPr="00312DC5" w:rsidRDefault="00312DC5" w:rsidP="00312DC5">
            <w:pPr>
              <w:jc w:val="both"/>
              <w:rPr>
                <w:rFonts w:ascii="Times New Roman" w:hAnsi="Times New Roman" w:cs="Times New Roman"/>
                <w:sz w:val="18"/>
                <w:szCs w:val="18"/>
              </w:rPr>
            </w:pPr>
            <w:r w:rsidRPr="00312DC5">
              <w:rPr>
                <w:rFonts w:ascii="Times New Roman" w:hAnsi="Times New Roman" w:cs="Times New Roman"/>
                <w:sz w:val="18"/>
                <w:szCs w:val="18"/>
              </w:rPr>
              <w:t>4) zgłoszenie wznowienia znaków granicznych, wyznaczenia punktów granicznych lub ustalenia przebiegu granic działek ewidencyjnych, o ile prace te są niezbędne do realizacji celu zgłoszonych prac geodezyjnych.</w:t>
            </w:r>
          </w:p>
          <w:p w14:paraId="143B40E5" w14:textId="77777777" w:rsidR="00312DC5" w:rsidRPr="00312DC5" w:rsidRDefault="00312DC5" w:rsidP="00312DC5">
            <w:pPr>
              <w:jc w:val="both"/>
              <w:rPr>
                <w:rFonts w:ascii="Times New Roman" w:hAnsi="Times New Roman" w:cs="Times New Roman"/>
                <w:sz w:val="18"/>
                <w:szCs w:val="18"/>
              </w:rPr>
            </w:pPr>
            <w:r w:rsidRPr="00312DC5">
              <w:rPr>
                <w:rFonts w:ascii="Times New Roman" w:hAnsi="Times New Roman" w:cs="Times New Roman"/>
                <w:sz w:val="18"/>
                <w:szCs w:val="18"/>
              </w:rPr>
              <w:t xml:space="preserve">2d. Wydłużenie, o którym mowa w ust. 2c pkt 2, nie może być dłuższe niż rok, licząc od dnia dokonania przez wykonawcę prac geodezyjnych uzupełnienia zgłoszenia tych prac. Za dzień dokonania uzupełnienia zgłoszenia prac rozumie się dzień złożenia do organu Służby Geodezyjnej </w:t>
            </w:r>
            <w:r w:rsidRPr="00312DC5">
              <w:rPr>
                <w:rFonts w:ascii="Times New Roman" w:hAnsi="Times New Roman" w:cs="Times New Roman"/>
                <w:sz w:val="18"/>
                <w:szCs w:val="18"/>
              </w:rPr>
              <w:lastRenderedPageBreak/>
              <w:t>i Kartograficznej uzupełnienia zgłoszenia prac przez wykonawcę prac geodezyjnych lub dzień nadania uzupełnienia zgłoszenia prac w placówce pocztowej operatora wyznaczonego w rozumieniu przepisów prawa pocztowego.</w:t>
            </w:r>
          </w:p>
          <w:p w14:paraId="028B0FBC" w14:textId="57643C9C" w:rsidR="00312DC5" w:rsidRDefault="00312DC5" w:rsidP="00312DC5">
            <w:pPr>
              <w:jc w:val="both"/>
              <w:rPr>
                <w:rFonts w:ascii="Times New Roman" w:hAnsi="Times New Roman" w:cs="Times New Roman"/>
                <w:sz w:val="18"/>
                <w:szCs w:val="18"/>
              </w:rPr>
            </w:pPr>
            <w:r w:rsidRPr="00312DC5">
              <w:rPr>
                <w:rFonts w:ascii="Times New Roman" w:hAnsi="Times New Roman" w:cs="Times New Roman"/>
                <w:sz w:val="18"/>
                <w:szCs w:val="18"/>
              </w:rPr>
              <w:t>2e. W szczególnie uzasadnionych przypadkach organ Służby Geodezyjnej i Kartograficznej może, na wniosek wykonawcy prac geodezyjnych, przywrócić termin na uzupełnienie zgłoszenia prac mającego na celu wydłużenie przewidywanego terminu przekazania do organu Służby Geodezyjnej i Kartograficznej zbiorów danych lub dokumentów, o których mowa w art. 12a ust. 1. Przepisy art. 58 i art. 59 Kodeksu postępowania administracyjnego stosuje się.</w:t>
            </w:r>
          </w:p>
          <w:p w14:paraId="62B6F07B" w14:textId="5AF5BD36" w:rsidR="00312DC5" w:rsidRDefault="00312DC5" w:rsidP="00312DC5">
            <w:pPr>
              <w:jc w:val="both"/>
              <w:rPr>
                <w:rFonts w:ascii="Times New Roman" w:hAnsi="Times New Roman" w:cs="Times New Roman"/>
                <w:sz w:val="18"/>
                <w:szCs w:val="18"/>
              </w:rPr>
            </w:pPr>
            <w:r>
              <w:rPr>
                <w:rFonts w:ascii="Times New Roman" w:hAnsi="Times New Roman" w:cs="Times New Roman"/>
                <w:sz w:val="18"/>
                <w:szCs w:val="18"/>
              </w:rPr>
              <w:t xml:space="preserve">Art. 12 ustawy Prawo geodezyjne i kartograficzne </w:t>
            </w:r>
            <w:r w:rsidRPr="00312DC5">
              <w:rPr>
                <w:rFonts w:ascii="Times New Roman" w:hAnsi="Times New Roman" w:cs="Times New Roman"/>
                <w:sz w:val="18"/>
                <w:szCs w:val="18"/>
              </w:rPr>
              <w:t xml:space="preserve">. </w:t>
            </w:r>
          </w:p>
          <w:p w14:paraId="17547DCD" w14:textId="29632100" w:rsidR="00312DC5" w:rsidRPr="00312DC5" w:rsidRDefault="00C8110F" w:rsidP="00312DC5">
            <w:pPr>
              <w:jc w:val="both"/>
              <w:rPr>
                <w:rFonts w:ascii="Times New Roman" w:hAnsi="Times New Roman" w:cs="Times New Roman"/>
                <w:sz w:val="18"/>
                <w:szCs w:val="18"/>
              </w:rPr>
            </w:pPr>
            <w:r>
              <w:rPr>
                <w:rFonts w:ascii="Times New Roman" w:hAnsi="Times New Roman" w:cs="Times New Roman"/>
                <w:sz w:val="18"/>
                <w:szCs w:val="18"/>
              </w:rPr>
              <w:t>3.</w:t>
            </w:r>
            <w:r w:rsidR="00312DC5" w:rsidRPr="00312DC5">
              <w:rPr>
                <w:rFonts w:ascii="Times New Roman" w:hAnsi="Times New Roman" w:cs="Times New Roman"/>
                <w:sz w:val="18"/>
                <w:szCs w:val="18"/>
              </w:rPr>
              <w:t>Organ Służby Geodezyjnej i Kartograficznej, który otrzymał zgłoszenie prac, udostępnia kopie zbiorów danych lub innych materiałów państwowego zasobu geodezyjnego i kartograficznego, zwanych dalej "materiałami zasobu", dotyczących danego zgłoszenia prac niezwłocznie, nie później niż w terminie 5 dni roboczych od dnia otrzymania opłaty, o której mowa w art. 40a ust. 1.</w:t>
            </w:r>
          </w:p>
          <w:p w14:paraId="1F6AD31B" w14:textId="77777777" w:rsidR="00312DC5" w:rsidRPr="00312DC5" w:rsidRDefault="00312DC5" w:rsidP="00312DC5">
            <w:pPr>
              <w:jc w:val="both"/>
              <w:rPr>
                <w:rFonts w:ascii="Times New Roman" w:hAnsi="Times New Roman" w:cs="Times New Roman"/>
                <w:sz w:val="18"/>
                <w:szCs w:val="18"/>
              </w:rPr>
            </w:pPr>
            <w:r w:rsidRPr="00312DC5">
              <w:rPr>
                <w:rFonts w:ascii="Times New Roman" w:hAnsi="Times New Roman" w:cs="Times New Roman"/>
                <w:sz w:val="18"/>
                <w:szCs w:val="18"/>
              </w:rPr>
              <w:t>4. Termin określony w ust. 3 ma zastosowanie również do udostępnienia materiałów zasobu w związku z uzupełnieniem zgłoszenia prac. W przypadku braku konieczności uiszczenia opłaty, o której mowa w art. 40a ust. 1, termin określony w ust. 3 jest liczony od dnia otrzymania przez organ Służby Geodezyjnej i Kartograficznej uzupełnienia zgłoszenia prac.</w:t>
            </w:r>
          </w:p>
          <w:p w14:paraId="60317724" w14:textId="77777777" w:rsidR="00312DC5" w:rsidRPr="00312DC5" w:rsidRDefault="00312DC5" w:rsidP="00312DC5">
            <w:pPr>
              <w:jc w:val="both"/>
              <w:rPr>
                <w:rFonts w:ascii="Times New Roman" w:hAnsi="Times New Roman" w:cs="Times New Roman"/>
                <w:sz w:val="18"/>
                <w:szCs w:val="18"/>
              </w:rPr>
            </w:pPr>
            <w:r w:rsidRPr="00312DC5">
              <w:rPr>
                <w:rFonts w:ascii="Times New Roman" w:hAnsi="Times New Roman" w:cs="Times New Roman"/>
                <w:sz w:val="18"/>
                <w:szCs w:val="18"/>
              </w:rPr>
              <w:t>5. Z inicjatywy wykonawcy prac geodezyjnych, na etapie zgłoszenia prac lub jego uzupełnienia, organ Służby Geodezyjnej i Kartograficznej i wykonawca mogą uzgodnić zakres materiałów zasobu niezbędnych lub przydatnych do wykonania tych prac lub inny niż określony w ust. 3 termin udostępnienia tych materiałów.</w:t>
            </w:r>
          </w:p>
          <w:p w14:paraId="64B49317" w14:textId="77777777" w:rsidR="00312DC5" w:rsidRPr="00312DC5" w:rsidRDefault="00312DC5" w:rsidP="00312DC5">
            <w:pPr>
              <w:jc w:val="both"/>
              <w:rPr>
                <w:rFonts w:ascii="Times New Roman" w:hAnsi="Times New Roman" w:cs="Times New Roman"/>
                <w:sz w:val="18"/>
                <w:szCs w:val="18"/>
              </w:rPr>
            </w:pPr>
            <w:r w:rsidRPr="00312DC5">
              <w:rPr>
                <w:rFonts w:ascii="Times New Roman" w:hAnsi="Times New Roman" w:cs="Times New Roman"/>
                <w:sz w:val="18"/>
                <w:szCs w:val="18"/>
              </w:rPr>
              <w:t>6. Na pisemne wystąpienie wykonawcy prac geodezyjnych złożone w trakcie wykonywania zgłoszonych prac organ Służby Geodezyjnej i Kartograficznej udostępnia wskazane w tym wystąpieniu dodatkowe materiały zasobu niezbędne lub przydatne do wykonania tych prac. Udostępnianie dodatkowych materiałów zasobu następuje niezwłocznie, nie później niż w terminie 5 dni roboczych od dnia otrzymania wystąpienia.</w:t>
            </w:r>
          </w:p>
          <w:p w14:paraId="7E7BD296" w14:textId="77777777" w:rsidR="00312DC5" w:rsidRPr="00312DC5" w:rsidRDefault="00312DC5" w:rsidP="00312DC5">
            <w:pPr>
              <w:jc w:val="both"/>
              <w:rPr>
                <w:rFonts w:ascii="Times New Roman" w:hAnsi="Times New Roman" w:cs="Times New Roman"/>
                <w:sz w:val="18"/>
                <w:szCs w:val="18"/>
              </w:rPr>
            </w:pPr>
            <w:r w:rsidRPr="00312DC5">
              <w:rPr>
                <w:rFonts w:ascii="Times New Roman" w:hAnsi="Times New Roman" w:cs="Times New Roman"/>
                <w:sz w:val="18"/>
                <w:szCs w:val="18"/>
              </w:rPr>
              <w:t>7. Organ Służby Geodezyjnej i Kartograficznej, który otrzymał zgłoszenie prac, przekazuje wykonawcy zgłoszonych prac geodezyjnych, razem z udostępnianymi materiałami zasobu, informację o innych zgłoszonych pracach geodezyjnych wykonywanych na obszarze objętym tym zgłoszeniem.</w:t>
            </w:r>
          </w:p>
          <w:p w14:paraId="3B761460" w14:textId="795D8F53" w:rsidR="00312DC5" w:rsidRDefault="00312DC5" w:rsidP="00312DC5">
            <w:pPr>
              <w:jc w:val="both"/>
              <w:rPr>
                <w:rFonts w:ascii="Times New Roman" w:hAnsi="Times New Roman" w:cs="Times New Roman"/>
                <w:sz w:val="18"/>
                <w:szCs w:val="18"/>
              </w:rPr>
            </w:pPr>
            <w:r w:rsidRPr="00312DC5">
              <w:rPr>
                <w:rFonts w:ascii="Times New Roman" w:hAnsi="Times New Roman" w:cs="Times New Roman"/>
                <w:sz w:val="18"/>
                <w:szCs w:val="18"/>
              </w:rPr>
              <w:t>8. Materiały zasobu udostępnione w związku ze zgłoszeniem prac lub jego uzupełnieniem mogą być wykorzystywane wyłącznie do wykonywania prac geodezyjnych objętych tym zgłoszeniem lub jego uzupełnieniem.</w:t>
            </w:r>
          </w:p>
          <w:p w14:paraId="15505B6A" w14:textId="1CE01B84" w:rsidR="00DA6344" w:rsidRDefault="00DA6344" w:rsidP="00312DC5">
            <w:pPr>
              <w:jc w:val="both"/>
              <w:rPr>
                <w:rFonts w:ascii="Times New Roman" w:hAnsi="Times New Roman" w:cs="Times New Roman"/>
                <w:sz w:val="18"/>
                <w:szCs w:val="18"/>
              </w:rPr>
            </w:pPr>
          </w:p>
          <w:p w14:paraId="7AE6E48F" w14:textId="77777777" w:rsidR="00DA6344" w:rsidRPr="00DA6344" w:rsidRDefault="00DA6344" w:rsidP="00DA6344">
            <w:pPr>
              <w:jc w:val="both"/>
              <w:rPr>
                <w:rFonts w:ascii="Times New Roman" w:hAnsi="Times New Roman" w:cs="Times New Roman"/>
                <w:sz w:val="18"/>
                <w:szCs w:val="18"/>
              </w:rPr>
            </w:pPr>
            <w:r w:rsidRPr="00DA6344">
              <w:rPr>
                <w:rFonts w:ascii="Times New Roman" w:hAnsi="Times New Roman" w:cs="Times New Roman"/>
                <w:sz w:val="18"/>
                <w:szCs w:val="18"/>
              </w:rPr>
              <w:t>Art.  12a.  [Przekazywanie wyników zgłoszonych prac geodezyjnych]</w:t>
            </w:r>
          </w:p>
          <w:p w14:paraId="06DB4E72" w14:textId="77777777" w:rsidR="00DA6344" w:rsidRPr="00DA6344" w:rsidRDefault="00DA6344" w:rsidP="00DA6344">
            <w:pPr>
              <w:jc w:val="both"/>
              <w:rPr>
                <w:rFonts w:ascii="Times New Roman" w:hAnsi="Times New Roman" w:cs="Times New Roman"/>
                <w:sz w:val="18"/>
                <w:szCs w:val="18"/>
              </w:rPr>
            </w:pPr>
            <w:r w:rsidRPr="00DA6344">
              <w:rPr>
                <w:rFonts w:ascii="Times New Roman" w:hAnsi="Times New Roman" w:cs="Times New Roman"/>
                <w:sz w:val="18"/>
                <w:szCs w:val="18"/>
              </w:rPr>
              <w:t>1. Wykonawca prac geodezyjnych po wykonaniu zgłoszonych prac jest obowiązany złożyć do organu Służby Geodezyjnej i Kartograficznej, do którego zostały zgłoszone prace geodezyjne, zawiadomienie o przekazaniu wyników zgłoszonych prac, dołączając wyniki prac geodezyjnych w postaci:</w:t>
            </w:r>
          </w:p>
          <w:p w14:paraId="265D0EB5" w14:textId="77777777" w:rsidR="00DA6344" w:rsidRPr="00DA6344" w:rsidRDefault="00DA6344" w:rsidP="00DA6344">
            <w:pPr>
              <w:jc w:val="both"/>
              <w:rPr>
                <w:rFonts w:ascii="Times New Roman" w:hAnsi="Times New Roman" w:cs="Times New Roman"/>
                <w:sz w:val="18"/>
                <w:szCs w:val="18"/>
              </w:rPr>
            </w:pPr>
            <w:r w:rsidRPr="00DA6344">
              <w:rPr>
                <w:rFonts w:ascii="Times New Roman" w:hAnsi="Times New Roman" w:cs="Times New Roman"/>
                <w:sz w:val="18"/>
                <w:szCs w:val="18"/>
              </w:rPr>
              <w:t>1) zbiorów nowych, zmodyfikowanych lub zweryfikowanych danych, które należą do zakresu informacyjnego baz danych, o których mowa w art. 4 ust. 1a pkt 2, 3 i 10-12;</w:t>
            </w:r>
          </w:p>
          <w:p w14:paraId="5B09FE6F" w14:textId="77777777" w:rsidR="00DA6344" w:rsidRPr="00DA6344" w:rsidRDefault="00DA6344" w:rsidP="00DA6344">
            <w:pPr>
              <w:jc w:val="both"/>
              <w:rPr>
                <w:rFonts w:ascii="Times New Roman" w:hAnsi="Times New Roman" w:cs="Times New Roman"/>
                <w:sz w:val="18"/>
                <w:szCs w:val="18"/>
              </w:rPr>
            </w:pPr>
            <w:r w:rsidRPr="00DA6344">
              <w:rPr>
                <w:rFonts w:ascii="Times New Roman" w:hAnsi="Times New Roman" w:cs="Times New Roman"/>
                <w:sz w:val="18"/>
                <w:szCs w:val="18"/>
              </w:rPr>
              <w:t>2) dokumentów wymaganych przepisami wydanymi na podstawie art. 19 ust. 1 pkt 11 lub ich uwierzytelnionych kopii.</w:t>
            </w:r>
          </w:p>
          <w:p w14:paraId="33A94A42" w14:textId="77777777" w:rsidR="00DA6344" w:rsidRPr="00DA6344" w:rsidRDefault="00DA6344" w:rsidP="00DA6344">
            <w:pPr>
              <w:jc w:val="both"/>
              <w:rPr>
                <w:rFonts w:ascii="Times New Roman" w:hAnsi="Times New Roman" w:cs="Times New Roman"/>
                <w:sz w:val="18"/>
                <w:szCs w:val="18"/>
              </w:rPr>
            </w:pPr>
            <w:r w:rsidRPr="00DA6344">
              <w:rPr>
                <w:rFonts w:ascii="Times New Roman" w:hAnsi="Times New Roman" w:cs="Times New Roman"/>
                <w:sz w:val="18"/>
                <w:szCs w:val="18"/>
              </w:rPr>
              <w:t>1a. Organ Służby Geodezyjnej i Kartograficznej i wykonawca prac geodezyjnych mogą, na etapie zgłoszenia prac lub jego uzupełnienia, uzgodnić harmonogram i zakres częściowego przekazywania wyników zgłoszonych prac geodezyjnych.</w:t>
            </w:r>
          </w:p>
          <w:p w14:paraId="00928B24" w14:textId="77777777" w:rsidR="00DA6344" w:rsidRPr="00DA6344" w:rsidRDefault="00DA6344" w:rsidP="00DA6344">
            <w:pPr>
              <w:jc w:val="both"/>
              <w:rPr>
                <w:rFonts w:ascii="Times New Roman" w:hAnsi="Times New Roman" w:cs="Times New Roman"/>
                <w:sz w:val="18"/>
                <w:szCs w:val="18"/>
              </w:rPr>
            </w:pPr>
            <w:r w:rsidRPr="00DA6344">
              <w:rPr>
                <w:rFonts w:ascii="Times New Roman" w:hAnsi="Times New Roman" w:cs="Times New Roman"/>
                <w:sz w:val="18"/>
                <w:szCs w:val="18"/>
              </w:rPr>
              <w:t>1b) Niezłożenie zawiadomienia o przekazaniu wyników zgłoszonych prac geodezyjnych i nieprzekazanie tych wyników zgłoszonych prac geodezyjnych przed upływem przewidywanego terminu ich przekazania do organu Służby Geodezyjnej i Kartograficznej jest równoznaczne z zaniechaniem wykonywania tych prac. W przypadku gdy wykonawca prac geodezyjnych pisemnie zawiadomi organ Służby Geodezyjnej i Kartograficznej o zaniechaniu ich wykonania, przepisu ust. 1 nie stosuje się.</w:t>
            </w:r>
          </w:p>
          <w:p w14:paraId="5C8C5E0F" w14:textId="10F08A4B" w:rsidR="00DA6344" w:rsidRDefault="00DA6344" w:rsidP="00DA6344">
            <w:pPr>
              <w:jc w:val="both"/>
              <w:rPr>
                <w:rFonts w:ascii="Times New Roman" w:hAnsi="Times New Roman" w:cs="Times New Roman"/>
                <w:sz w:val="18"/>
                <w:szCs w:val="18"/>
              </w:rPr>
            </w:pPr>
            <w:r w:rsidRPr="00DA6344">
              <w:rPr>
                <w:rFonts w:ascii="Times New Roman" w:hAnsi="Times New Roman" w:cs="Times New Roman"/>
                <w:sz w:val="18"/>
                <w:szCs w:val="18"/>
              </w:rPr>
              <w:t>1c) Ponowne podjęcie zaniechanych prac geodezyjnych wymaga dokonania nowego zgłoszenia prac.</w:t>
            </w:r>
          </w:p>
          <w:p w14:paraId="04E118A6" w14:textId="77777777" w:rsidR="00DA6344" w:rsidRPr="00DA6344" w:rsidRDefault="00DA6344" w:rsidP="00DA6344">
            <w:pPr>
              <w:jc w:val="both"/>
              <w:rPr>
                <w:rFonts w:ascii="Times New Roman" w:hAnsi="Times New Roman" w:cs="Times New Roman"/>
                <w:sz w:val="18"/>
                <w:szCs w:val="18"/>
              </w:rPr>
            </w:pPr>
            <w:r w:rsidRPr="00DA6344">
              <w:rPr>
                <w:rFonts w:ascii="Times New Roman" w:hAnsi="Times New Roman" w:cs="Times New Roman"/>
                <w:sz w:val="18"/>
                <w:szCs w:val="18"/>
              </w:rPr>
              <w:t>Art.  12b.  [Weryfikacja przekazanych wyników zgłoszonych prac geodezyjnych]</w:t>
            </w:r>
          </w:p>
          <w:p w14:paraId="4A7B3C45" w14:textId="77777777" w:rsidR="00DA6344" w:rsidRPr="00DA6344" w:rsidRDefault="00DA6344" w:rsidP="00DA6344">
            <w:pPr>
              <w:jc w:val="both"/>
              <w:rPr>
                <w:rFonts w:ascii="Times New Roman" w:hAnsi="Times New Roman" w:cs="Times New Roman"/>
                <w:sz w:val="18"/>
                <w:szCs w:val="18"/>
              </w:rPr>
            </w:pPr>
            <w:r w:rsidRPr="00DA6344">
              <w:rPr>
                <w:rFonts w:ascii="Times New Roman" w:hAnsi="Times New Roman" w:cs="Times New Roman"/>
                <w:sz w:val="18"/>
                <w:szCs w:val="18"/>
              </w:rPr>
              <w:t>1. Organ Służby Geodezyjnej i Kartograficznej, do którego przekazane zostały wyniki zgłoszonych prac geodezyjnych, weryfikuje je pod względem:</w:t>
            </w:r>
          </w:p>
          <w:p w14:paraId="74C40418" w14:textId="77777777" w:rsidR="00DA6344" w:rsidRPr="00DA6344" w:rsidRDefault="00DA6344" w:rsidP="00DA6344">
            <w:pPr>
              <w:jc w:val="both"/>
              <w:rPr>
                <w:rFonts w:ascii="Times New Roman" w:hAnsi="Times New Roman" w:cs="Times New Roman"/>
                <w:sz w:val="18"/>
                <w:szCs w:val="18"/>
              </w:rPr>
            </w:pPr>
            <w:r w:rsidRPr="00DA6344">
              <w:rPr>
                <w:rFonts w:ascii="Times New Roman" w:hAnsi="Times New Roman" w:cs="Times New Roman"/>
                <w:sz w:val="18"/>
                <w:szCs w:val="18"/>
              </w:rPr>
              <w:t>1) zgodności z obowiązującymi przepisami prawa z zakresu geodezji i kartografii, w szczególności dotyczącymi:</w:t>
            </w:r>
          </w:p>
          <w:p w14:paraId="1EDE158A" w14:textId="77777777" w:rsidR="00DA6344" w:rsidRPr="00DA6344" w:rsidRDefault="00DA6344" w:rsidP="00DA6344">
            <w:pPr>
              <w:jc w:val="both"/>
              <w:rPr>
                <w:rFonts w:ascii="Times New Roman" w:hAnsi="Times New Roman" w:cs="Times New Roman"/>
                <w:sz w:val="18"/>
                <w:szCs w:val="18"/>
              </w:rPr>
            </w:pPr>
            <w:r w:rsidRPr="00DA6344">
              <w:rPr>
                <w:rFonts w:ascii="Times New Roman" w:hAnsi="Times New Roman" w:cs="Times New Roman"/>
                <w:sz w:val="18"/>
                <w:szCs w:val="18"/>
              </w:rPr>
              <w:t>a) wykonywania pomiarów, o których mowa w art. 2 pkt 1 lit. a, oraz opracowywania wyników tych pomiarów,</w:t>
            </w:r>
          </w:p>
          <w:p w14:paraId="48ED1CAF" w14:textId="77777777" w:rsidR="00DA6344" w:rsidRPr="00DA6344" w:rsidRDefault="00DA6344" w:rsidP="00DA6344">
            <w:pPr>
              <w:jc w:val="both"/>
              <w:rPr>
                <w:rFonts w:ascii="Times New Roman" w:hAnsi="Times New Roman" w:cs="Times New Roman"/>
                <w:sz w:val="18"/>
                <w:szCs w:val="18"/>
              </w:rPr>
            </w:pPr>
            <w:r w:rsidRPr="00DA6344">
              <w:rPr>
                <w:rFonts w:ascii="Times New Roman" w:hAnsi="Times New Roman" w:cs="Times New Roman"/>
                <w:sz w:val="18"/>
                <w:szCs w:val="18"/>
              </w:rPr>
              <w:t>b) kompletności przekazywanych wyników;</w:t>
            </w:r>
          </w:p>
          <w:p w14:paraId="4B723F57" w14:textId="77777777" w:rsidR="00DA6344" w:rsidRPr="00DA6344" w:rsidRDefault="00DA6344" w:rsidP="00DA6344">
            <w:pPr>
              <w:jc w:val="both"/>
              <w:rPr>
                <w:rFonts w:ascii="Times New Roman" w:hAnsi="Times New Roman" w:cs="Times New Roman"/>
                <w:sz w:val="18"/>
                <w:szCs w:val="18"/>
              </w:rPr>
            </w:pPr>
            <w:r w:rsidRPr="00DA6344">
              <w:rPr>
                <w:rFonts w:ascii="Times New Roman" w:hAnsi="Times New Roman" w:cs="Times New Roman"/>
                <w:sz w:val="18"/>
                <w:szCs w:val="18"/>
              </w:rPr>
              <w:t>2) spójności przekazywanych zbiorów danych, o których mowa w art. 12a ust. 1 pkt 1, z prowadzonymi przez ten organ bazami danych.</w:t>
            </w:r>
          </w:p>
          <w:p w14:paraId="78F4B74E" w14:textId="77777777" w:rsidR="00DA6344" w:rsidRPr="00DA6344" w:rsidRDefault="00DA6344" w:rsidP="00DA6344">
            <w:pPr>
              <w:jc w:val="both"/>
              <w:rPr>
                <w:rFonts w:ascii="Times New Roman" w:hAnsi="Times New Roman" w:cs="Times New Roman"/>
                <w:sz w:val="18"/>
                <w:szCs w:val="18"/>
              </w:rPr>
            </w:pPr>
          </w:p>
          <w:p w14:paraId="5F292F35" w14:textId="77777777" w:rsidR="00DA6344" w:rsidRPr="00DA6344" w:rsidRDefault="00DA6344" w:rsidP="00DA6344">
            <w:pPr>
              <w:jc w:val="both"/>
              <w:rPr>
                <w:rFonts w:ascii="Times New Roman" w:hAnsi="Times New Roman" w:cs="Times New Roman"/>
                <w:sz w:val="18"/>
                <w:szCs w:val="18"/>
              </w:rPr>
            </w:pPr>
            <w:r w:rsidRPr="00DA6344">
              <w:rPr>
                <w:rFonts w:ascii="Times New Roman" w:hAnsi="Times New Roman" w:cs="Times New Roman"/>
                <w:sz w:val="18"/>
                <w:szCs w:val="18"/>
              </w:rPr>
              <w:t>1a. Weryfikacja jest dokonywana niezwłocznie, a w przypadku prac, o których mowa w art. 12 ust. 1 pkt 3, dla obszaru objętego zgłoszeniem prac:</w:t>
            </w:r>
          </w:p>
          <w:p w14:paraId="4A04F878" w14:textId="77777777" w:rsidR="00DA6344" w:rsidRPr="00DA6344" w:rsidRDefault="00DA6344" w:rsidP="00DA6344">
            <w:pPr>
              <w:jc w:val="both"/>
              <w:rPr>
                <w:rFonts w:ascii="Times New Roman" w:hAnsi="Times New Roman" w:cs="Times New Roman"/>
                <w:sz w:val="18"/>
                <w:szCs w:val="18"/>
              </w:rPr>
            </w:pPr>
            <w:r w:rsidRPr="00DA6344">
              <w:rPr>
                <w:rFonts w:ascii="Times New Roman" w:hAnsi="Times New Roman" w:cs="Times New Roman"/>
                <w:sz w:val="18"/>
                <w:szCs w:val="18"/>
              </w:rPr>
              <w:lastRenderedPageBreak/>
              <w:t>1) do 1 ha - nie później niż w terminie 7 dni roboczych,</w:t>
            </w:r>
          </w:p>
          <w:p w14:paraId="3BBCE2DE" w14:textId="77777777" w:rsidR="00DA6344" w:rsidRPr="00DA6344" w:rsidRDefault="00DA6344" w:rsidP="00DA6344">
            <w:pPr>
              <w:jc w:val="both"/>
              <w:rPr>
                <w:rFonts w:ascii="Times New Roman" w:hAnsi="Times New Roman" w:cs="Times New Roman"/>
                <w:sz w:val="18"/>
                <w:szCs w:val="18"/>
              </w:rPr>
            </w:pPr>
            <w:r w:rsidRPr="00DA6344">
              <w:rPr>
                <w:rFonts w:ascii="Times New Roman" w:hAnsi="Times New Roman" w:cs="Times New Roman"/>
                <w:sz w:val="18"/>
                <w:szCs w:val="18"/>
              </w:rPr>
              <w:t>2) powyżej 1 ha do 10 ha - nie później niż w terminie 10 dni roboczych,</w:t>
            </w:r>
          </w:p>
          <w:p w14:paraId="58583F3B" w14:textId="77777777" w:rsidR="00DA6344" w:rsidRPr="00DA6344" w:rsidRDefault="00DA6344" w:rsidP="00DA6344">
            <w:pPr>
              <w:jc w:val="both"/>
              <w:rPr>
                <w:rFonts w:ascii="Times New Roman" w:hAnsi="Times New Roman" w:cs="Times New Roman"/>
                <w:sz w:val="18"/>
                <w:szCs w:val="18"/>
              </w:rPr>
            </w:pPr>
            <w:r w:rsidRPr="00DA6344">
              <w:rPr>
                <w:rFonts w:ascii="Times New Roman" w:hAnsi="Times New Roman" w:cs="Times New Roman"/>
                <w:sz w:val="18"/>
                <w:szCs w:val="18"/>
              </w:rPr>
              <w:t>3) powyżej 10 ha - nie później niż w terminie 20 dni roboczych</w:t>
            </w:r>
          </w:p>
          <w:p w14:paraId="4C7E9971" w14:textId="77777777" w:rsidR="00DA6344" w:rsidRPr="00DA6344" w:rsidRDefault="00DA6344" w:rsidP="00DA6344">
            <w:pPr>
              <w:jc w:val="both"/>
              <w:rPr>
                <w:rFonts w:ascii="Times New Roman" w:hAnsi="Times New Roman" w:cs="Times New Roman"/>
                <w:sz w:val="18"/>
                <w:szCs w:val="18"/>
              </w:rPr>
            </w:pPr>
            <w:r w:rsidRPr="00DA6344">
              <w:rPr>
                <w:rFonts w:ascii="Times New Roman" w:hAnsi="Times New Roman" w:cs="Times New Roman"/>
                <w:sz w:val="18"/>
                <w:szCs w:val="18"/>
              </w:rPr>
              <w:t>- od dnia otrzymania przez organ Służby Geodezyjnej i Kartograficznej zawiadomienia o przekazaniu wyników zgłoszonych prac.</w:t>
            </w:r>
          </w:p>
          <w:p w14:paraId="2FD16A2E" w14:textId="77777777" w:rsidR="00DA6344" w:rsidRPr="00DA6344" w:rsidRDefault="00DA6344" w:rsidP="00DA6344">
            <w:pPr>
              <w:jc w:val="both"/>
              <w:rPr>
                <w:rFonts w:ascii="Times New Roman" w:hAnsi="Times New Roman" w:cs="Times New Roman"/>
                <w:sz w:val="18"/>
                <w:szCs w:val="18"/>
              </w:rPr>
            </w:pPr>
            <w:r w:rsidRPr="00DA6344">
              <w:rPr>
                <w:rFonts w:ascii="Times New Roman" w:hAnsi="Times New Roman" w:cs="Times New Roman"/>
                <w:sz w:val="18"/>
                <w:szCs w:val="18"/>
              </w:rPr>
              <w:t>1b) Do terminów, o których mowa w ust. 1a, nie wlicza się okresów opóźnień spowodowanych z przyczyn niezależnych od organu.</w:t>
            </w:r>
          </w:p>
          <w:p w14:paraId="0FE3304B" w14:textId="77777777" w:rsidR="00DA6344" w:rsidRPr="00DA6344" w:rsidRDefault="00DA6344" w:rsidP="00DA6344">
            <w:pPr>
              <w:jc w:val="both"/>
              <w:rPr>
                <w:rFonts w:ascii="Times New Roman" w:hAnsi="Times New Roman" w:cs="Times New Roman"/>
                <w:sz w:val="18"/>
                <w:szCs w:val="18"/>
              </w:rPr>
            </w:pPr>
            <w:r w:rsidRPr="00DA6344">
              <w:rPr>
                <w:rFonts w:ascii="Times New Roman" w:hAnsi="Times New Roman" w:cs="Times New Roman"/>
                <w:sz w:val="18"/>
                <w:szCs w:val="18"/>
              </w:rPr>
              <w:t>2. Weryfikacji nie podlegają zbiory danych lub inne materiały stanowiące wynik prac geodezyjnych lub prac kartograficznych wykonanych w związku z realizacją zamówienia publicznego przez Głównego Geodetę Kraju lub organy administracji geodezyjnej i kartograficznej, a także przez inne podmioty działające z upoważnienia tych organów.</w:t>
            </w:r>
          </w:p>
          <w:p w14:paraId="19C06EF6" w14:textId="77777777" w:rsidR="00DA6344" w:rsidRPr="00DA6344" w:rsidRDefault="00DA6344" w:rsidP="00DA6344">
            <w:pPr>
              <w:jc w:val="both"/>
              <w:rPr>
                <w:rFonts w:ascii="Times New Roman" w:hAnsi="Times New Roman" w:cs="Times New Roman"/>
                <w:sz w:val="18"/>
                <w:szCs w:val="18"/>
              </w:rPr>
            </w:pPr>
            <w:r w:rsidRPr="00DA6344">
              <w:rPr>
                <w:rFonts w:ascii="Times New Roman" w:hAnsi="Times New Roman" w:cs="Times New Roman"/>
                <w:sz w:val="18"/>
                <w:szCs w:val="18"/>
              </w:rPr>
              <w:t>3. Wyniki weryfikacji utrwala się w protokole. Wynik weryfikacji może być pozytywny albo negatywny.</w:t>
            </w:r>
          </w:p>
          <w:p w14:paraId="066D9250" w14:textId="77777777" w:rsidR="00DA6344" w:rsidRPr="00DA6344" w:rsidRDefault="00DA6344" w:rsidP="00DA6344">
            <w:pPr>
              <w:jc w:val="both"/>
              <w:rPr>
                <w:rFonts w:ascii="Times New Roman" w:hAnsi="Times New Roman" w:cs="Times New Roman"/>
                <w:sz w:val="18"/>
                <w:szCs w:val="18"/>
              </w:rPr>
            </w:pPr>
            <w:r w:rsidRPr="00DA6344">
              <w:rPr>
                <w:rFonts w:ascii="Times New Roman" w:hAnsi="Times New Roman" w:cs="Times New Roman"/>
                <w:sz w:val="18"/>
                <w:szCs w:val="18"/>
              </w:rPr>
              <w:t>3a. O wyniku weryfikacji organ Służby Geodezyjnej i Kartograficznej informuje wykonawcę prac geodezyjnych za pomocą środków komunikacji elektronicznej nie później niż w dniu roboczym następującym po dniu sporządzenia protokołu.</w:t>
            </w:r>
          </w:p>
          <w:p w14:paraId="3492AA5B" w14:textId="77777777" w:rsidR="00DA6344" w:rsidRPr="00DA6344" w:rsidRDefault="00DA6344" w:rsidP="00DA6344">
            <w:pPr>
              <w:jc w:val="both"/>
              <w:rPr>
                <w:rFonts w:ascii="Times New Roman" w:hAnsi="Times New Roman" w:cs="Times New Roman"/>
                <w:sz w:val="18"/>
                <w:szCs w:val="18"/>
              </w:rPr>
            </w:pPr>
            <w:r w:rsidRPr="00DA6344">
              <w:rPr>
                <w:rFonts w:ascii="Times New Roman" w:hAnsi="Times New Roman" w:cs="Times New Roman"/>
                <w:sz w:val="18"/>
                <w:szCs w:val="18"/>
              </w:rPr>
              <w:t>4. Podstawę przyjęcia wyników zgłoszonych prac geodezyjnych do państwowego zasobu geodezyjnego i kartograficznego stanowi pozytywny wynik weryfikacji albo dokument potwierdzający odbiór zbiorów danych lub innych materiałów jako przedmiotu zamówienia publicznego realizowanego w związku z wykonywaniem zadań Głównego Geodety Kraju lub organów administracji geodezyjnej i kartograficznej.</w:t>
            </w:r>
          </w:p>
          <w:p w14:paraId="799E2DBC" w14:textId="77777777" w:rsidR="00DA6344" w:rsidRPr="00DA6344" w:rsidRDefault="00DA6344" w:rsidP="00DA6344">
            <w:pPr>
              <w:jc w:val="both"/>
              <w:rPr>
                <w:rFonts w:ascii="Times New Roman" w:hAnsi="Times New Roman" w:cs="Times New Roman"/>
                <w:sz w:val="18"/>
                <w:szCs w:val="18"/>
              </w:rPr>
            </w:pPr>
            <w:r w:rsidRPr="00DA6344">
              <w:rPr>
                <w:rFonts w:ascii="Times New Roman" w:hAnsi="Times New Roman" w:cs="Times New Roman"/>
                <w:sz w:val="18"/>
                <w:szCs w:val="18"/>
              </w:rPr>
              <w:t>5. Organ Służby Geodezyjnej i Kartograficznej, do którego przekazane zostały wyniki zgłoszonych prac geodezyjnych, potwierdza ich przyjęcie do państwowego zasobu geodezyjnego i kartograficznego wpisem do ewidencji materiałów tego zasobu i opatruje dokumenty i materiały przeznaczone dla podmiotu, na rzecz którego wykonawca prac geodezyjnych wykonuje prace geodezyjne, klauzulą urzędową, o której mowa w art. 40 ust. 3g pkt 3. Opatrzenie klauzulą następuje z chwilą przyjęcia wyników zgłoszonych prac geodezyjnych do państwowego zasobu geodezyjnego i kartograficznego.</w:t>
            </w:r>
          </w:p>
          <w:p w14:paraId="444D8CD8" w14:textId="77777777" w:rsidR="00DA6344" w:rsidRPr="00DA6344" w:rsidRDefault="00DA6344" w:rsidP="00DA6344">
            <w:pPr>
              <w:jc w:val="both"/>
              <w:rPr>
                <w:rFonts w:ascii="Times New Roman" w:hAnsi="Times New Roman" w:cs="Times New Roman"/>
                <w:sz w:val="18"/>
                <w:szCs w:val="18"/>
              </w:rPr>
            </w:pPr>
            <w:r w:rsidRPr="00DA6344">
              <w:rPr>
                <w:rFonts w:ascii="Times New Roman" w:hAnsi="Times New Roman" w:cs="Times New Roman"/>
                <w:sz w:val="18"/>
                <w:szCs w:val="18"/>
              </w:rPr>
              <w:t>5a. Wykonawca prac geodezyjnych, o których mowa w art. 12 ust. 1 pkt 3 lit. c oraz i, po uzyskaniu informacji o pozytywnym wyniku weryfikacji może umieścić na dokumentach przeznaczonych dla podmiotu, na rzecz którego wykonuje prace geodezyjne, powstałych w wyniku tych prac, oświadczenie o uzyskaniu pozytywnego wyniku weryfikacji. Oświadczenie to jest równoważne z klauzulą urzędową, o której mowa w art. 40 ust. 3g pkt 3.</w:t>
            </w:r>
          </w:p>
          <w:p w14:paraId="6E210492" w14:textId="77777777" w:rsidR="00DA6344" w:rsidRPr="00DA6344" w:rsidRDefault="00DA6344" w:rsidP="00DA6344">
            <w:pPr>
              <w:jc w:val="both"/>
              <w:rPr>
                <w:rFonts w:ascii="Times New Roman" w:hAnsi="Times New Roman" w:cs="Times New Roman"/>
                <w:sz w:val="18"/>
                <w:szCs w:val="18"/>
              </w:rPr>
            </w:pPr>
            <w:r w:rsidRPr="00DA6344">
              <w:rPr>
                <w:rFonts w:ascii="Times New Roman" w:hAnsi="Times New Roman" w:cs="Times New Roman"/>
                <w:sz w:val="18"/>
                <w:szCs w:val="18"/>
              </w:rPr>
              <w:t>5b. Oświadczenie, o którym mowa w ust. 5a, składa się pod rygorem odpowiedzialności karnej za składanie fałszywych oświadczeń.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w:t>
            </w:r>
          </w:p>
          <w:p w14:paraId="63D99D1F" w14:textId="77777777" w:rsidR="00EC1CE2" w:rsidRDefault="00DA6344" w:rsidP="00DA6344">
            <w:pPr>
              <w:spacing w:line="360" w:lineRule="auto"/>
              <w:jc w:val="both"/>
              <w:rPr>
                <w:rFonts w:ascii="Times New Roman" w:hAnsi="Times New Roman" w:cs="Times New Roman"/>
                <w:sz w:val="18"/>
                <w:szCs w:val="18"/>
              </w:rPr>
            </w:pPr>
            <w:r w:rsidRPr="00DA6344">
              <w:rPr>
                <w:rFonts w:ascii="Times New Roman" w:hAnsi="Times New Roman" w:cs="Times New Roman"/>
                <w:sz w:val="18"/>
                <w:szCs w:val="18"/>
              </w:rPr>
              <w:t>5c. Treść oświadczenia, o którym mowa w ust. 5a, zawiera dane identyfikujące zgłoszenie prac, w tym nazwę organu Służby Geodezyjnej i Kartograficznej, który otrzymał zgłoszenie prac, wykonawcę prac geodezyjnych, numer uprawnień zawodowych kierownika prac geodezyjnych, a także numer oraz datę wystawienia protokołu.</w:t>
            </w:r>
          </w:p>
          <w:p w14:paraId="73019BA0" w14:textId="77777777" w:rsidR="00360BC9" w:rsidRDefault="00360BC9" w:rsidP="00360BC9">
            <w:pPr>
              <w:spacing w:line="360" w:lineRule="auto"/>
              <w:jc w:val="both"/>
              <w:rPr>
                <w:rFonts w:ascii="Times New Roman" w:hAnsi="Times New Roman" w:cs="Times New Roman"/>
                <w:sz w:val="18"/>
                <w:szCs w:val="18"/>
              </w:rPr>
            </w:pPr>
            <w:r>
              <w:rPr>
                <w:rFonts w:ascii="Times New Roman" w:hAnsi="Times New Roman" w:cs="Times New Roman"/>
                <w:sz w:val="18"/>
                <w:szCs w:val="18"/>
              </w:rPr>
              <w:t>Ustawa z dnia 03.08.2020r.Prawo budowlane (Dz.U. z 2020r. poz.1333 z późń.zm)</w:t>
            </w:r>
          </w:p>
          <w:p w14:paraId="00589875" w14:textId="6986CA09" w:rsidR="00360BC9" w:rsidRPr="00360BC9" w:rsidRDefault="00360BC9" w:rsidP="00360BC9">
            <w:pPr>
              <w:spacing w:line="360" w:lineRule="auto"/>
              <w:jc w:val="both"/>
              <w:rPr>
                <w:rFonts w:ascii="Times New Roman" w:hAnsi="Times New Roman" w:cs="Times New Roman"/>
                <w:sz w:val="18"/>
                <w:szCs w:val="18"/>
              </w:rPr>
            </w:pPr>
            <w:r w:rsidRPr="00360BC9">
              <w:rPr>
                <w:rFonts w:ascii="Times New Roman" w:hAnsi="Times New Roman" w:cs="Times New Roman"/>
                <w:sz w:val="18"/>
                <w:szCs w:val="18"/>
              </w:rPr>
              <w:t>Art.  34b.  [Wymogi formalne map do celów projektowych]</w:t>
            </w:r>
          </w:p>
          <w:p w14:paraId="3EA015DD" w14:textId="06726479" w:rsidR="00360BC9" w:rsidRDefault="00360BC9" w:rsidP="00360BC9">
            <w:pPr>
              <w:spacing w:line="360" w:lineRule="auto"/>
              <w:jc w:val="both"/>
              <w:rPr>
                <w:rFonts w:ascii="Times New Roman" w:hAnsi="Times New Roman" w:cs="Times New Roman"/>
                <w:sz w:val="18"/>
                <w:szCs w:val="18"/>
              </w:rPr>
            </w:pPr>
            <w:r w:rsidRPr="00360BC9">
              <w:rPr>
                <w:rFonts w:ascii="Times New Roman" w:hAnsi="Times New Roman" w:cs="Times New Roman"/>
                <w:sz w:val="18"/>
                <w:szCs w:val="18"/>
              </w:rPr>
              <w:t>Mapy do celów projektowych wykorzystywane w procesie budowlanym powinny być opatrzone klauzulą urzędową określoną w przepisach prawa geodezyjnego i kartograficznego stanowiącą potwierdzenie przyjęcia materiałów lub zbiorów danych, w oparciu o które mapy te zostały sporządzone, do państwowego zasobu geodezyjnego i kartograficznego albo oświadczeniem wykonawcy prac geodezyjnych o uzyskaniu pozytywnego wyniku weryfikacji.</w:t>
            </w:r>
          </w:p>
          <w:p w14:paraId="1A6194CA" w14:textId="2E6DA001" w:rsidR="00360BC9" w:rsidRPr="002D119D" w:rsidRDefault="00360BC9" w:rsidP="00DA6344">
            <w:pPr>
              <w:spacing w:line="360" w:lineRule="auto"/>
              <w:jc w:val="both"/>
              <w:rPr>
                <w:rFonts w:ascii="Times New Roman" w:hAnsi="Times New Roman" w:cs="Times New Roman"/>
                <w:sz w:val="18"/>
                <w:szCs w:val="18"/>
              </w:rPr>
            </w:pPr>
          </w:p>
        </w:tc>
      </w:tr>
      <w:tr w:rsidR="00E50EDE" w14:paraId="76A032EE" w14:textId="77777777" w:rsidTr="00442EB5">
        <w:tc>
          <w:tcPr>
            <w:tcW w:w="2093" w:type="dxa"/>
          </w:tcPr>
          <w:p w14:paraId="06FC9B4A" w14:textId="77777777" w:rsidR="00E50EDE" w:rsidRPr="002D119D" w:rsidRDefault="002801F1" w:rsidP="00CF2F64">
            <w:pPr>
              <w:rPr>
                <w:rFonts w:ascii="Times New Roman" w:eastAsia="Times New Roman" w:hAnsi="Times New Roman" w:cs="Times New Roman"/>
                <w:b/>
                <w:sz w:val="18"/>
                <w:szCs w:val="18"/>
              </w:rPr>
            </w:pPr>
            <w:r w:rsidRPr="002D119D">
              <w:rPr>
                <w:rFonts w:ascii="Times New Roman" w:eastAsia="Times New Roman" w:hAnsi="Times New Roman" w:cs="Times New Roman"/>
                <w:b/>
                <w:sz w:val="18"/>
                <w:szCs w:val="18"/>
              </w:rPr>
              <w:lastRenderedPageBreak/>
              <w:t>Komórka organizacyjna</w:t>
            </w:r>
          </w:p>
          <w:p w14:paraId="23DE0E6C" w14:textId="77777777" w:rsidR="002801F1" w:rsidRPr="002D119D" w:rsidRDefault="002801F1" w:rsidP="00CF2F64">
            <w:pPr>
              <w:rPr>
                <w:rFonts w:ascii="Times New Roman" w:eastAsia="Times New Roman" w:hAnsi="Times New Roman" w:cs="Times New Roman"/>
                <w:b/>
                <w:sz w:val="18"/>
                <w:szCs w:val="18"/>
              </w:rPr>
            </w:pPr>
            <w:r w:rsidRPr="002D119D">
              <w:rPr>
                <w:rFonts w:ascii="Times New Roman" w:eastAsia="Times New Roman" w:hAnsi="Times New Roman" w:cs="Times New Roman"/>
                <w:b/>
                <w:sz w:val="18"/>
                <w:szCs w:val="18"/>
              </w:rPr>
              <w:t>odpowiedzialna za</w:t>
            </w:r>
          </w:p>
          <w:p w14:paraId="18DC02FA" w14:textId="77777777" w:rsidR="002801F1" w:rsidRPr="002D119D" w:rsidRDefault="002801F1" w:rsidP="00CF2F64">
            <w:pPr>
              <w:rPr>
                <w:rFonts w:ascii="Times New Roman" w:eastAsia="Times New Roman" w:hAnsi="Times New Roman" w:cs="Times New Roman"/>
                <w:b/>
                <w:w w:val="99"/>
                <w:sz w:val="18"/>
                <w:szCs w:val="18"/>
              </w:rPr>
            </w:pPr>
            <w:r w:rsidRPr="002D119D">
              <w:rPr>
                <w:rFonts w:ascii="Times New Roman" w:eastAsia="Times New Roman" w:hAnsi="Times New Roman" w:cs="Times New Roman"/>
                <w:b/>
                <w:w w:val="99"/>
                <w:sz w:val="18"/>
                <w:szCs w:val="18"/>
              </w:rPr>
              <w:t>prowadzenie i załatwianie</w:t>
            </w:r>
          </w:p>
          <w:p w14:paraId="4B6AFE12" w14:textId="77777777" w:rsidR="002801F1" w:rsidRPr="002D119D" w:rsidRDefault="002801F1" w:rsidP="00CF2F64">
            <w:pPr>
              <w:rPr>
                <w:rFonts w:ascii="Times New Roman" w:hAnsi="Times New Roman" w:cs="Times New Roman"/>
                <w:sz w:val="18"/>
                <w:szCs w:val="18"/>
              </w:rPr>
            </w:pPr>
            <w:r w:rsidRPr="002D119D">
              <w:rPr>
                <w:rFonts w:ascii="Times New Roman" w:eastAsia="Times New Roman" w:hAnsi="Times New Roman" w:cs="Times New Roman"/>
                <w:b/>
                <w:w w:val="99"/>
                <w:sz w:val="18"/>
                <w:szCs w:val="18"/>
              </w:rPr>
              <w:t>sprawy</w:t>
            </w:r>
          </w:p>
        </w:tc>
        <w:tc>
          <w:tcPr>
            <w:tcW w:w="7371" w:type="dxa"/>
          </w:tcPr>
          <w:p w14:paraId="62A1DCCB" w14:textId="77777777" w:rsidR="00E50EDE" w:rsidRPr="002D119D" w:rsidRDefault="00E87530" w:rsidP="002D119D">
            <w:pPr>
              <w:jc w:val="both"/>
              <w:rPr>
                <w:rFonts w:ascii="Times New Roman" w:hAnsi="Times New Roman" w:cs="Times New Roman"/>
                <w:sz w:val="18"/>
                <w:szCs w:val="18"/>
              </w:rPr>
            </w:pPr>
            <w:r w:rsidRPr="002D119D">
              <w:rPr>
                <w:rFonts w:ascii="Times New Roman" w:eastAsia="Times New Roman" w:hAnsi="Times New Roman" w:cs="Times New Roman"/>
                <w:sz w:val="18"/>
                <w:szCs w:val="18"/>
              </w:rPr>
              <w:t xml:space="preserve">Wydział  </w:t>
            </w:r>
            <w:r w:rsidR="0010173C" w:rsidRPr="002D119D">
              <w:rPr>
                <w:rFonts w:ascii="Times New Roman" w:eastAsia="Times New Roman" w:hAnsi="Times New Roman" w:cs="Times New Roman"/>
                <w:sz w:val="18"/>
                <w:szCs w:val="18"/>
              </w:rPr>
              <w:t>Geodezji i Kartografii</w:t>
            </w:r>
          </w:p>
        </w:tc>
      </w:tr>
      <w:tr w:rsidR="00E50EDE" w14:paraId="4DBADCB6" w14:textId="77777777" w:rsidTr="00442EB5">
        <w:tc>
          <w:tcPr>
            <w:tcW w:w="2093" w:type="dxa"/>
          </w:tcPr>
          <w:p w14:paraId="7ACED6D5" w14:textId="77777777" w:rsidR="00E50EDE" w:rsidRPr="002D119D" w:rsidRDefault="003007D9" w:rsidP="002D119D">
            <w:pPr>
              <w:jc w:val="both"/>
              <w:rPr>
                <w:rFonts w:ascii="Times New Roman" w:eastAsia="Times New Roman" w:hAnsi="Times New Roman" w:cs="Times New Roman"/>
                <w:b/>
                <w:sz w:val="18"/>
                <w:szCs w:val="18"/>
              </w:rPr>
            </w:pPr>
            <w:r w:rsidRPr="002D119D">
              <w:rPr>
                <w:rFonts w:ascii="Times New Roman" w:eastAsia="Times New Roman" w:hAnsi="Times New Roman" w:cs="Times New Roman"/>
                <w:b/>
                <w:sz w:val="18"/>
                <w:szCs w:val="18"/>
              </w:rPr>
              <w:t>Miejsce składania</w:t>
            </w:r>
          </w:p>
          <w:p w14:paraId="6C14ABAD" w14:textId="77777777" w:rsidR="003007D9" w:rsidRPr="002D119D" w:rsidRDefault="003007D9" w:rsidP="002D119D">
            <w:pPr>
              <w:jc w:val="both"/>
              <w:rPr>
                <w:rFonts w:ascii="Times New Roman" w:eastAsia="Times New Roman" w:hAnsi="Times New Roman" w:cs="Times New Roman"/>
                <w:b/>
                <w:w w:val="99"/>
                <w:sz w:val="18"/>
                <w:szCs w:val="18"/>
              </w:rPr>
            </w:pPr>
            <w:r w:rsidRPr="002D119D">
              <w:rPr>
                <w:rFonts w:ascii="Times New Roman" w:eastAsia="Times New Roman" w:hAnsi="Times New Roman" w:cs="Times New Roman"/>
                <w:b/>
                <w:w w:val="99"/>
                <w:sz w:val="18"/>
                <w:szCs w:val="18"/>
              </w:rPr>
              <w:t>dokumentów / osoba</w:t>
            </w:r>
          </w:p>
          <w:p w14:paraId="700B0740" w14:textId="77777777" w:rsidR="003007D9" w:rsidRPr="002D119D" w:rsidRDefault="003007D9" w:rsidP="002D119D">
            <w:pPr>
              <w:jc w:val="both"/>
              <w:rPr>
                <w:rFonts w:ascii="Times New Roman" w:hAnsi="Times New Roman" w:cs="Times New Roman"/>
                <w:sz w:val="18"/>
                <w:szCs w:val="18"/>
              </w:rPr>
            </w:pPr>
            <w:r w:rsidRPr="002D119D">
              <w:rPr>
                <w:rFonts w:ascii="Times New Roman" w:eastAsia="Times New Roman" w:hAnsi="Times New Roman" w:cs="Times New Roman"/>
                <w:b/>
                <w:w w:val="99"/>
                <w:sz w:val="18"/>
                <w:szCs w:val="18"/>
              </w:rPr>
              <w:t>odpowiedzialna</w:t>
            </w:r>
          </w:p>
        </w:tc>
        <w:tc>
          <w:tcPr>
            <w:tcW w:w="7371" w:type="dxa"/>
          </w:tcPr>
          <w:p w14:paraId="595C6045" w14:textId="77777777" w:rsidR="00447E8C" w:rsidRDefault="003007D9" w:rsidP="002D119D">
            <w:pPr>
              <w:jc w:val="both"/>
              <w:rPr>
                <w:rFonts w:ascii="Times New Roman" w:eastAsia="Times New Roman" w:hAnsi="Times New Roman" w:cs="Times New Roman"/>
                <w:sz w:val="18"/>
                <w:szCs w:val="18"/>
              </w:rPr>
            </w:pPr>
            <w:r w:rsidRPr="002D119D">
              <w:rPr>
                <w:rFonts w:ascii="Times New Roman" w:eastAsia="Times New Roman" w:hAnsi="Times New Roman" w:cs="Times New Roman"/>
                <w:sz w:val="18"/>
                <w:szCs w:val="18"/>
              </w:rPr>
              <w:t xml:space="preserve">Wydział Geodezji </w:t>
            </w:r>
            <w:r w:rsidR="00B55C54" w:rsidRPr="002D119D">
              <w:rPr>
                <w:rFonts w:ascii="Times New Roman" w:eastAsia="Times New Roman" w:hAnsi="Times New Roman" w:cs="Times New Roman"/>
                <w:sz w:val="18"/>
                <w:szCs w:val="18"/>
              </w:rPr>
              <w:t>i Kartografii,</w:t>
            </w:r>
            <w:r w:rsidRPr="002D119D">
              <w:rPr>
                <w:rFonts w:ascii="Times New Roman" w:eastAsia="Times New Roman" w:hAnsi="Times New Roman" w:cs="Times New Roman"/>
                <w:sz w:val="18"/>
                <w:szCs w:val="18"/>
              </w:rPr>
              <w:t xml:space="preserve">  ul. Parkowa  2-4 , 48-300 Nysa, </w:t>
            </w:r>
            <w:r w:rsidR="00C37882" w:rsidRPr="002D119D">
              <w:rPr>
                <w:rFonts w:ascii="Times New Roman" w:eastAsia="Times New Roman" w:hAnsi="Times New Roman" w:cs="Times New Roman"/>
                <w:sz w:val="18"/>
                <w:szCs w:val="18"/>
              </w:rPr>
              <w:t xml:space="preserve"> </w:t>
            </w:r>
            <w:r w:rsidRPr="002D119D">
              <w:rPr>
                <w:rFonts w:ascii="Times New Roman" w:eastAsia="Times New Roman" w:hAnsi="Times New Roman" w:cs="Times New Roman"/>
                <w:sz w:val="18"/>
                <w:szCs w:val="18"/>
              </w:rPr>
              <w:t>pok.1</w:t>
            </w:r>
            <w:r w:rsidR="009973DA" w:rsidRPr="002D119D">
              <w:rPr>
                <w:rFonts w:ascii="Times New Roman" w:eastAsia="Times New Roman" w:hAnsi="Times New Roman" w:cs="Times New Roman"/>
                <w:sz w:val="18"/>
                <w:szCs w:val="18"/>
              </w:rPr>
              <w:t>1</w:t>
            </w:r>
            <w:r w:rsidRPr="002D119D">
              <w:rPr>
                <w:rFonts w:ascii="Times New Roman" w:eastAsia="Times New Roman" w:hAnsi="Times New Roman" w:cs="Times New Roman"/>
                <w:sz w:val="18"/>
                <w:szCs w:val="18"/>
              </w:rPr>
              <w:t>5</w:t>
            </w:r>
            <w:r w:rsidR="00C37882" w:rsidRPr="002D119D">
              <w:rPr>
                <w:rFonts w:ascii="Times New Roman" w:eastAsia="Times New Roman" w:hAnsi="Times New Roman" w:cs="Times New Roman"/>
                <w:sz w:val="18"/>
                <w:szCs w:val="18"/>
              </w:rPr>
              <w:t xml:space="preserve"> </w:t>
            </w:r>
            <w:r w:rsidR="009973DA" w:rsidRPr="002D119D">
              <w:rPr>
                <w:rFonts w:ascii="Times New Roman" w:eastAsia="Times New Roman" w:hAnsi="Times New Roman" w:cs="Times New Roman"/>
                <w:sz w:val="18"/>
                <w:szCs w:val="18"/>
              </w:rPr>
              <w:t>sekretariat</w:t>
            </w:r>
            <w:r w:rsidR="00C37882" w:rsidRPr="002D119D">
              <w:rPr>
                <w:rFonts w:ascii="Times New Roman" w:eastAsia="Times New Roman" w:hAnsi="Times New Roman" w:cs="Times New Roman"/>
                <w:sz w:val="18"/>
                <w:szCs w:val="18"/>
              </w:rPr>
              <w:t xml:space="preserve"> /</w:t>
            </w:r>
          </w:p>
          <w:p w14:paraId="722228BE" w14:textId="22EAD873" w:rsidR="00F87DAD" w:rsidRPr="002D119D" w:rsidRDefault="00C37882" w:rsidP="002D119D">
            <w:pPr>
              <w:jc w:val="both"/>
              <w:rPr>
                <w:rFonts w:ascii="Times New Roman" w:eastAsia="Times New Roman" w:hAnsi="Times New Roman" w:cs="Times New Roman"/>
                <w:sz w:val="18"/>
                <w:szCs w:val="18"/>
              </w:rPr>
            </w:pPr>
            <w:r w:rsidRPr="002D119D">
              <w:rPr>
                <w:rFonts w:ascii="Times New Roman" w:eastAsia="Times New Roman" w:hAnsi="Times New Roman" w:cs="Times New Roman"/>
                <w:sz w:val="18"/>
                <w:szCs w:val="18"/>
              </w:rPr>
              <w:t xml:space="preserve"> </w:t>
            </w:r>
            <w:r w:rsidR="003007D9" w:rsidRPr="002D119D">
              <w:rPr>
                <w:rFonts w:ascii="Times New Roman" w:eastAsia="Times New Roman" w:hAnsi="Times New Roman" w:cs="Times New Roman"/>
                <w:sz w:val="18"/>
                <w:szCs w:val="18"/>
              </w:rPr>
              <w:t xml:space="preserve"> </w:t>
            </w:r>
            <w:r w:rsidR="009973DA" w:rsidRPr="002D119D">
              <w:rPr>
                <w:rFonts w:ascii="Times New Roman" w:eastAsia="Times New Roman" w:hAnsi="Times New Roman" w:cs="Times New Roman"/>
                <w:sz w:val="18"/>
                <w:szCs w:val="18"/>
              </w:rPr>
              <w:t xml:space="preserve"> osob</w:t>
            </w:r>
            <w:r w:rsidR="00447E8C">
              <w:rPr>
                <w:rFonts w:ascii="Times New Roman" w:eastAsia="Times New Roman" w:hAnsi="Times New Roman" w:cs="Times New Roman"/>
                <w:sz w:val="18"/>
                <w:szCs w:val="18"/>
              </w:rPr>
              <w:t>y</w:t>
            </w:r>
            <w:r w:rsidR="009973DA" w:rsidRPr="002D119D">
              <w:rPr>
                <w:rFonts w:ascii="Times New Roman" w:eastAsia="Times New Roman" w:hAnsi="Times New Roman" w:cs="Times New Roman"/>
                <w:sz w:val="18"/>
                <w:szCs w:val="18"/>
              </w:rPr>
              <w:t xml:space="preserve"> prowadząc</w:t>
            </w:r>
            <w:r w:rsidR="00447E8C">
              <w:rPr>
                <w:rFonts w:ascii="Times New Roman" w:eastAsia="Times New Roman" w:hAnsi="Times New Roman" w:cs="Times New Roman"/>
                <w:sz w:val="18"/>
                <w:szCs w:val="18"/>
              </w:rPr>
              <w:t>e</w:t>
            </w:r>
            <w:r w:rsidR="009973DA" w:rsidRPr="002D119D">
              <w:rPr>
                <w:rFonts w:ascii="Times New Roman" w:eastAsia="Times New Roman" w:hAnsi="Times New Roman" w:cs="Times New Roman"/>
                <w:sz w:val="18"/>
                <w:szCs w:val="18"/>
              </w:rPr>
              <w:t xml:space="preserve"> sprawę </w:t>
            </w:r>
            <w:r w:rsidR="00447E8C">
              <w:rPr>
                <w:rFonts w:ascii="Times New Roman" w:eastAsia="Times New Roman" w:hAnsi="Times New Roman" w:cs="Times New Roman"/>
                <w:sz w:val="18"/>
                <w:szCs w:val="18"/>
              </w:rPr>
              <w:t>pokój 08</w:t>
            </w:r>
            <w:r w:rsidR="00F87DAD" w:rsidRPr="002D119D">
              <w:rPr>
                <w:rFonts w:ascii="Times New Roman" w:eastAsia="Times New Roman" w:hAnsi="Times New Roman" w:cs="Times New Roman"/>
                <w:sz w:val="18"/>
                <w:szCs w:val="18"/>
              </w:rPr>
              <w:t xml:space="preserve"> </w:t>
            </w:r>
            <w:r w:rsidR="00771F38">
              <w:rPr>
                <w:rFonts w:ascii="Times New Roman" w:eastAsia="Times New Roman" w:hAnsi="Times New Roman" w:cs="Times New Roman"/>
                <w:sz w:val="18"/>
                <w:szCs w:val="18"/>
              </w:rPr>
              <w:t xml:space="preserve"> telefon 077 4085129</w:t>
            </w:r>
          </w:p>
          <w:p w14:paraId="55287725" w14:textId="5C191730" w:rsidR="00447E8C" w:rsidRPr="00447E8C" w:rsidRDefault="00F87DAD" w:rsidP="00447E8C">
            <w:pPr>
              <w:rPr>
                <w:rFonts w:ascii="Times New Roman" w:hAnsi="Times New Roman" w:cs="Times New Roman"/>
                <w:b/>
                <w:sz w:val="18"/>
                <w:szCs w:val="18"/>
              </w:rPr>
            </w:pPr>
            <w:r w:rsidRPr="002D119D">
              <w:rPr>
                <w:rFonts w:ascii="Times New Roman" w:eastAsia="Times New Roman" w:hAnsi="Times New Roman" w:cs="Times New Roman"/>
                <w:sz w:val="18"/>
                <w:szCs w:val="18"/>
              </w:rPr>
              <w:t xml:space="preserve">e-mail </w:t>
            </w:r>
            <w:hyperlink r:id="rId6" w:history="1">
              <w:r w:rsidR="00C8110F" w:rsidRPr="00C924FB">
                <w:rPr>
                  <w:rStyle w:val="Hipercze"/>
                  <w:rFonts w:ascii="Times New Roman" w:hAnsi="Times New Roman" w:cs="Times New Roman"/>
                  <w:b/>
                  <w:sz w:val="18"/>
                  <w:szCs w:val="18"/>
                </w:rPr>
                <w:t>wydzial.geodezji@powiat.nysa.pl</w:t>
              </w:r>
            </w:hyperlink>
          </w:p>
          <w:p w14:paraId="23820307" w14:textId="0C8493D8" w:rsidR="00E50EDE" w:rsidRPr="002D119D" w:rsidRDefault="00E50EDE" w:rsidP="002D119D">
            <w:pPr>
              <w:jc w:val="both"/>
              <w:rPr>
                <w:rFonts w:ascii="Times New Roman" w:hAnsi="Times New Roman" w:cs="Times New Roman"/>
                <w:sz w:val="18"/>
                <w:szCs w:val="18"/>
              </w:rPr>
            </w:pPr>
          </w:p>
        </w:tc>
      </w:tr>
      <w:tr w:rsidR="00E50EDE" w14:paraId="7AC5B20B" w14:textId="77777777" w:rsidTr="00442EB5">
        <w:tc>
          <w:tcPr>
            <w:tcW w:w="2093" w:type="dxa"/>
          </w:tcPr>
          <w:p w14:paraId="14B222AA" w14:textId="77777777" w:rsidR="00E50EDE" w:rsidRPr="002D119D" w:rsidRDefault="00EC1CE2" w:rsidP="002D119D">
            <w:pPr>
              <w:jc w:val="both"/>
              <w:rPr>
                <w:rFonts w:ascii="Times New Roman" w:eastAsia="Times New Roman" w:hAnsi="Times New Roman" w:cs="Times New Roman"/>
                <w:b/>
                <w:sz w:val="18"/>
                <w:szCs w:val="18"/>
              </w:rPr>
            </w:pPr>
            <w:r w:rsidRPr="002D119D">
              <w:rPr>
                <w:rFonts w:ascii="Times New Roman" w:eastAsia="Times New Roman" w:hAnsi="Times New Roman" w:cs="Times New Roman"/>
                <w:b/>
                <w:sz w:val="18"/>
                <w:szCs w:val="18"/>
              </w:rPr>
              <w:lastRenderedPageBreak/>
              <w:t>Tryb składania</w:t>
            </w:r>
          </w:p>
          <w:p w14:paraId="10E8807E" w14:textId="77777777" w:rsidR="00EC1CE2" w:rsidRPr="002D119D" w:rsidRDefault="00EC1CE2" w:rsidP="002D119D">
            <w:pPr>
              <w:jc w:val="both"/>
              <w:rPr>
                <w:rFonts w:ascii="Times New Roman" w:hAnsi="Times New Roman" w:cs="Times New Roman"/>
                <w:sz w:val="18"/>
                <w:szCs w:val="18"/>
              </w:rPr>
            </w:pPr>
            <w:r w:rsidRPr="002D119D">
              <w:rPr>
                <w:rFonts w:ascii="Times New Roman" w:eastAsia="Times New Roman" w:hAnsi="Times New Roman" w:cs="Times New Roman"/>
                <w:b/>
                <w:w w:val="99"/>
                <w:sz w:val="18"/>
                <w:szCs w:val="18"/>
              </w:rPr>
              <w:t>dokumentów</w:t>
            </w:r>
          </w:p>
        </w:tc>
        <w:tc>
          <w:tcPr>
            <w:tcW w:w="7371" w:type="dxa"/>
          </w:tcPr>
          <w:p w14:paraId="4296261C" w14:textId="50913FAC" w:rsidR="00BE773E" w:rsidRPr="002D119D" w:rsidRDefault="00BE773E" w:rsidP="002D119D">
            <w:pPr>
              <w:keepNext/>
              <w:shd w:val="clear" w:color="auto" w:fill="F7F7F7"/>
              <w:tabs>
                <w:tab w:val="left" w:pos="142"/>
              </w:tabs>
              <w:spacing w:line="360" w:lineRule="auto"/>
              <w:ind w:left="142" w:hanging="142"/>
              <w:jc w:val="both"/>
              <w:outlineLvl w:val="2"/>
              <w:rPr>
                <w:rFonts w:ascii="Times New Roman" w:eastAsia="Times New Roman" w:hAnsi="Times New Roman" w:cs="Times New Roman"/>
                <w:b/>
                <w:bCs/>
                <w:sz w:val="18"/>
                <w:szCs w:val="18"/>
                <w:lang w:eastAsia="pl-PL"/>
              </w:rPr>
            </w:pPr>
            <w:r w:rsidRPr="002D119D">
              <w:rPr>
                <w:rFonts w:ascii="Times New Roman" w:eastAsia="Times New Roman" w:hAnsi="Times New Roman" w:cs="Times New Roman"/>
                <w:b/>
                <w:bCs/>
                <w:sz w:val="18"/>
                <w:szCs w:val="18"/>
                <w:lang w:eastAsia="pl-PL"/>
              </w:rPr>
              <w:t xml:space="preserve">- </w:t>
            </w:r>
            <w:r w:rsidR="004A7563">
              <w:rPr>
                <w:rFonts w:ascii="Times New Roman" w:eastAsia="Times New Roman" w:hAnsi="Times New Roman" w:cs="Times New Roman"/>
                <w:b/>
                <w:bCs/>
                <w:sz w:val="18"/>
                <w:szCs w:val="18"/>
                <w:lang w:eastAsia="pl-PL"/>
              </w:rPr>
              <w:t>osobiście</w:t>
            </w:r>
            <w:r w:rsidRPr="002D119D">
              <w:rPr>
                <w:rFonts w:ascii="Times New Roman" w:eastAsia="Times New Roman" w:hAnsi="Times New Roman" w:cs="Times New Roman"/>
                <w:b/>
                <w:bCs/>
                <w:sz w:val="18"/>
                <w:szCs w:val="18"/>
                <w:lang w:eastAsia="pl-PL"/>
              </w:rPr>
              <w:t>,  </w:t>
            </w:r>
            <w:r w:rsidRPr="002D119D">
              <w:rPr>
                <w:rFonts w:ascii="Times New Roman" w:eastAsia="Times New Roman" w:hAnsi="Times New Roman" w:cs="Times New Roman"/>
                <w:bCs/>
                <w:sz w:val="18"/>
                <w:szCs w:val="18"/>
                <w:lang w:eastAsia="pl-PL"/>
              </w:rPr>
              <w:t xml:space="preserve">w kancelarii ogólnej Starostwa Powiatowego w </w:t>
            </w:r>
            <w:r w:rsidR="00933A65" w:rsidRPr="002D119D">
              <w:rPr>
                <w:rFonts w:ascii="Times New Roman" w:eastAsia="Times New Roman" w:hAnsi="Times New Roman" w:cs="Times New Roman"/>
                <w:bCs/>
                <w:sz w:val="18"/>
                <w:szCs w:val="18"/>
                <w:lang w:eastAsia="pl-PL"/>
              </w:rPr>
              <w:t xml:space="preserve">Nysie ul. Piastowska 33 48-300 Nysa </w:t>
            </w:r>
            <w:r w:rsidRPr="002D119D">
              <w:rPr>
                <w:rFonts w:ascii="Times New Roman" w:eastAsia="Times New Roman" w:hAnsi="Times New Roman" w:cs="Times New Roman"/>
                <w:bCs/>
                <w:sz w:val="18"/>
                <w:szCs w:val="18"/>
                <w:lang w:eastAsia="pl-PL"/>
              </w:rPr>
              <w:t xml:space="preserve"> </w:t>
            </w:r>
            <w:r w:rsidR="00933A65" w:rsidRPr="002D119D">
              <w:rPr>
                <w:rFonts w:ascii="Times New Roman" w:eastAsia="Times New Roman" w:hAnsi="Times New Roman" w:cs="Times New Roman"/>
                <w:bCs/>
                <w:sz w:val="18"/>
                <w:szCs w:val="18"/>
                <w:lang w:eastAsia="pl-PL"/>
              </w:rPr>
              <w:t>I piętro</w:t>
            </w:r>
            <w:r w:rsidRPr="002D119D">
              <w:rPr>
                <w:rFonts w:ascii="Times New Roman" w:eastAsia="Times New Roman" w:hAnsi="Times New Roman" w:cs="Times New Roman"/>
                <w:bCs/>
                <w:sz w:val="18"/>
                <w:szCs w:val="18"/>
                <w:lang w:eastAsia="pl-PL"/>
              </w:rPr>
              <w:t xml:space="preserve"> lub przesyłać na adres Starostwa Powiatowego w </w:t>
            </w:r>
            <w:r w:rsidR="00933A65" w:rsidRPr="002D119D">
              <w:rPr>
                <w:rFonts w:ascii="Times New Roman" w:eastAsia="Times New Roman" w:hAnsi="Times New Roman" w:cs="Times New Roman"/>
                <w:bCs/>
                <w:sz w:val="18"/>
                <w:szCs w:val="18"/>
                <w:lang w:eastAsia="pl-PL"/>
              </w:rPr>
              <w:t xml:space="preserve">Nysie </w:t>
            </w:r>
            <w:r w:rsidRPr="002D119D">
              <w:rPr>
                <w:rFonts w:ascii="Times New Roman" w:eastAsia="Times New Roman" w:hAnsi="Times New Roman" w:cs="Times New Roman"/>
                <w:bCs/>
                <w:sz w:val="18"/>
                <w:szCs w:val="18"/>
                <w:lang w:eastAsia="pl-PL"/>
              </w:rPr>
              <w:t xml:space="preserve">ul. </w:t>
            </w:r>
            <w:r w:rsidR="00933A65" w:rsidRPr="002D119D">
              <w:rPr>
                <w:rFonts w:ascii="Times New Roman" w:eastAsia="Times New Roman" w:hAnsi="Times New Roman" w:cs="Times New Roman"/>
                <w:bCs/>
                <w:sz w:val="18"/>
                <w:szCs w:val="18"/>
                <w:lang w:eastAsia="pl-PL"/>
              </w:rPr>
              <w:t>Piastowska 33 48-300 Nysa</w:t>
            </w:r>
            <w:r w:rsidRPr="002D119D">
              <w:rPr>
                <w:rFonts w:ascii="Times New Roman" w:eastAsia="Times New Roman" w:hAnsi="Times New Roman" w:cs="Times New Roman"/>
                <w:bCs/>
                <w:sz w:val="18"/>
                <w:szCs w:val="18"/>
                <w:lang w:eastAsia="pl-PL"/>
              </w:rPr>
              <w:t xml:space="preserve">  </w:t>
            </w:r>
          </w:p>
          <w:p w14:paraId="57325FAA" w14:textId="66FF9FEC" w:rsidR="00B8382D" w:rsidRDefault="00016691" w:rsidP="002D119D">
            <w:pPr>
              <w:jc w:val="both"/>
              <w:rPr>
                <w:rFonts w:ascii="Times New Roman" w:eastAsia="Times New Roman" w:hAnsi="Times New Roman" w:cs="Times New Roman"/>
                <w:sz w:val="18"/>
                <w:szCs w:val="18"/>
                <w:lang w:eastAsia="pl-PL"/>
              </w:rPr>
            </w:pPr>
            <w:r w:rsidRPr="009A37BC">
              <w:rPr>
                <w:rFonts w:ascii="Times New Roman" w:eastAsia="Times New Roman" w:hAnsi="Times New Roman" w:cs="Times New Roman"/>
                <w:sz w:val="18"/>
                <w:szCs w:val="18"/>
                <w:lang w:eastAsia="pl-PL"/>
              </w:rPr>
              <w:t>-</w:t>
            </w:r>
            <w:r w:rsidR="009A37BC" w:rsidRPr="009A37BC">
              <w:rPr>
                <w:rFonts w:ascii="Times New Roman" w:eastAsia="Times New Roman" w:hAnsi="Times New Roman" w:cs="Times New Roman"/>
                <w:sz w:val="18"/>
                <w:szCs w:val="18"/>
                <w:lang w:eastAsia="pl-PL"/>
              </w:rPr>
              <w:t xml:space="preserve"> pocztą : </w:t>
            </w:r>
            <w:r w:rsidR="00D12FF3" w:rsidRPr="00D12FF3">
              <w:rPr>
                <w:rFonts w:ascii="Times New Roman" w:eastAsia="Times New Roman" w:hAnsi="Times New Roman" w:cs="Times New Roman"/>
                <w:sz w:val="18"/>
                <w:szCs w:val="18"/>
                <w:lang w:eastAsia="pl-PL"/>
              </w:rPr>
              <w:t>Podpis własnoręczny; w przypadku składania wniosku w postaci elektronicznej: kwalifikowany podpis elektroniczny, podpis osobisty albo podpis zaufany; w przypadku składania wniosku za pomocą systemu teleinformatycznego</w:t>
            </w:r>
            <w:r w:rsidR="00D12FF3">
              <w:rPr>
                <w:rFonts w:ascii="Times New Roman" w:eastAsia="Times New Roman" w:hAnsi="Times New Roman" w:cs="Times New Roman"/>
                <w:sz w:val="18"/>
                <w:szCs w:val="18"/>
                <w:lang w:eastAsia="pl-PL"/>
              </w:rPr>
              <w:t xml:space="preserve"> </w:t>
            </w:r>
            <w:proofErr w:type="spellStart"/>
            <w:r w:rsidR="00D12FF3">
              <w:rPr>
                <w:rFonts w:ascii="Times New Roman" w:eastAsia="Times New Roman" w:hAnsi="Times New Roman" w:cs="Times New Roman"/>
                <w:sz w:val="18"/>
                <w:szCs w:val="18"/>
                <w:lang w:eastAsia="pl-PL"/>
              </w:rPr>
              <w:t>Geo</w:t>
            </w:r>
            <w:proofErr w:type="spellEnd"/>
            <w:r w:rsidR="00D12FF3">
              <w:rPr>
                <w:rFonts w:ascii="Times New Roman" w:eastAsia="Times New Roman" w:hAnsi="Times New Roman" w:cs="Times New Roman"/>
                <w:sz w:val="18"/>
                <w:szCs w:val="18"/>
                <w:lang w:eastAsia="pl-PL"/>
              </w:rPr>
              <w:t xml:space="preserve">-Info </w:t>
            </w:r>
            <w:proofErr w:type="spellStart"/>
            <w:r w:rsidR="00D12FF3">
              <w:rPr>
                <w:rFonts w:ascii="Times New Roman" w:eastAsia="Times New Roman" w:hAnsi="Times New Roman" w:cs="Times New Roman"/>
                <w:sz w:val="18"/>
                <w:szCs w:val="18"/>
                <w:lang w:eastAsia="pl-PL"/>
              </w:rPr>
              <w:t>i.KERG</w:t>
            </w:r>
            <w:proofErr w:type="spellEnd"/>
            <w:r w:rsidR="00D12FF3" w:rsidRPr="00D12FF3">
              <w:rPr>
                <w:rFonts w:ascii="Times New Roman" w:eastAsia="Times New Roman" w:hAnsi="Times New Roman" w:cs="Times New Roman"/>
                <w:sz w:val="18"/>
                <w:szCs w:val="18"/>
                <w:lang w:eastAsia="pl-PL"/>
              </w:rPr>
              <w:t>, o którym mowa w przepisach wydanych na podstawie art. 40 ust. 8 ustawy z dnia 17 maja 1989 r. – Prawo geodezyjne i kartograficzne, identyfikator umożliwiający weryfikację wykonawcy w tym systemie.</w:t>
            </w:r>
            <w:r w:rsidRPr="009A37BC">
              <w:rPr>
                <w:rFonts w:ascii="Times New Roman" w:eastAsia="Times New Roman" w:hAnsi="Times New Roman" w:cs="Times New Roman"/>
                <w:sz w:val="18"/>
                <w:szCs w:val="18"/>
                <w:lang w:eastAsia="pl-PL"/>
              </w:rPr>
              <w:t xml:space="preserve">- </w:t>
            </w:r>
          </w:p>
          <w:p w14:paraId="4D882379" w14:textId="2CB28202" w:rsidR="00E50EDE" w:rsidRPr="009A37BC" w:rsidRDefault="00BE773E" w:rsidP="002D119D">
            <w:pPr>
              <w:jc w:val="both"/>
              <w:rPr>
                <w:rFonts w:ascii="Times New Roman" w:hAnsi="Times New Roman" w:cs="Times New Roman"/>
                <w:sz w:val="18"/>
                <w:szCs w:val="18"/>
              </w:rPr>
            </w:pPr>
            <w:r w:rsidRPr="009A37BC">
              <w:rPr>
                <w:rFonts w:ascii="Times New Roman" w:eastAsia="Times New Roman" w:hAnsi="Times New Roman" w:cs="Times New Roman"/>
                <w:sz w:val="18"/>
                <w:szCs w:val="18"/>
                <w:lang w:eastAsia="pl-PL"/>
              </w:rPr>
              <w:br/>
            </w:r>
          </w:p>
        </w:tc>
      </w:tr>
      <w:tr w:rsidR="00E50EDE" w14:paraId="49EA5475" w14:textId="77777777" w:rsidTr="00442EB5">
        <w:tc>
          <w:tcPr>
            <w:tcW w:w="2093" w:type="dxa"/>
          </w:tcPr>
          <w:p w14:paraId="0D4C4F14" w14:textId="77777777" w:rsidR="00E50EDE" w:rsidRPr="002D119D" w:rsidRDefault="00627E5E" w:rsidP="002D119D">
            <w:pPr>
              <w:jc w:val="both"/>
              <w:rPr>
                <w:rFonts w:ascii="Times New Roman" w:eastAsia="Times New Roman" w:hAnsi="Times New Roman" w:cs="Times New Roman"/>
                <w:b/>
                <w:w w:val="99"/>
                <w:sz w:val="18"/>
                <w:szCs w:val="18"/>
              </w:rPr>
            </w:pPr>
            <w:r w:rsidRPr="002D119D">
              <w:rPr>
                <w:rFonts w:ascii="Times New Roman" w:eastAsia="Times New Roman" w:hAnsi="Times New Roman" w:cs="Times New Roman"/>
                <w:b/>
                <w:w w:val="99"/>
                <w:sz w:val="18"/>
                <w:szCs w:val="18"/>
              </w:rPr>
              <w:t>Wymagane dokumenty</w:t>
            </w:r>
          </w:p>
          <w:p w14:paraId="43826824" w14:textId="77777777" w:rsidR="00627E5E" w:rsidRPr="002D119D" w:rsidRDefault="00627E5E" w:rsidP="002D119D">
            <w:pPr>
              <w:jc w:val="both"/>
              <w:rPr>
                <w:rFonts w:ascii="Times New Roman" w:eastAsia="Times New Roman" w:hAnsi="Times New Roman" w:cs="Times New Roman"/>
                <w:b/>
                <w:w w:val="99"/>
                <w:sz w:val="18"/>
                <w:szCs w:val="18"/>
              </w:rPr>
            </w:pPr>
            <w:r w:rsidRPr="002D119D">
              <w:rPr>
                <w:rFonts w:ascii="Times New Roman" w:eastAsia="Times New Roman" w:hAnsi="Times New Roman" w:cs="Times New Roman"/>
                <w:b/>
                <w:w w:val="99"/>
                <w:sz w:val="18"/>
                <w:szCs w:val="18"/>
              </w:rPr>
              <w:t>oraz wzory dokumentów</w:t>
            </w:r>
          </w:p>
          <w:p w14:paraId="7CE1F78E" w14:textId="4DC83508" w:rsidR="00627E5E" w:rsidRPr="002D119D" w:rsidRDefault="00627E5E" w:rsidP="002D119D">
            <w:pPr>
              <w:jc w:val="both"/>
              <w:rPr>
                <w:rFonts w:ascii="Times New Roman" w:hAnsi="Times New Roman" w:cs="Times New Roman"/>
                <w:sz w:val="18"/>
                <w:szCs w:val="18"/>
              </w:rPr>
            </w:pPr>
            <w:r w:rsidRPr="002D119D">
              <w:rPr>
                <w:rFonts w:ascii="Times New Roman" w:eastAsia="Times New Roman" w:hAnsi="Times New Roman" w:cs="Times New Roman"/>
                <w:b/>
                <w:sz w:val="18"/>
                <w:szCs w:val="18"/>
              </w:rPr>
              <w:t>do pobrania</w:t>
            </w:r>
            <w:r w:rsidR="00433311">
              <w:rPr>
                <w:rFonts w:ascii="Times New Roman" w:eastAsia="Times New Roman" w:hAnsi="Times New Roman" w:cs="Times New Roman"/>
                <w:b/>
                <w:sz w:val="18"/>
                <w:szCs w:val="18"/>
              </w:rPr>
              <w:t>/ Format wydawanych danych</w:t>
            </w:r>
          </w:p>
        </w:tc>
        <w:tc>
          <w:tcPr>
            <w:tcW w:w="7371" w:type="dxa"/>
          </w:tcPr>
          <w:p w14:paraId="03E2F18F" w14:textId="77777777" w:rsidR="00E50EDE" w:rsidRPr="002D119D" w:rsidRDefault="008D7039" w:rsidP="002D119D">
            <w:pPr>
              <w:jc w:val="both"/>
              <w:rPr>
                <w:rFonts w:ascii="Times New Roman" w:eastAsia="Times New Roman" w:hAnsi="Times New Roman" w:cs="Times New Roman"/>
                <w:sz w:val="18"/>
                <w:szCs w:val="18"/>
              </w:rPr>
            </w:pPr>
            <w:r w:rsidRPr="002D119D">
              <w:rPr>
                <w:rFonts w:ascii="Times New Roman" w:eastAsia="Times New Roman" w:hAnsi="Times New Roman" w:cs="Times New Roman"/>
                <w:sz w:val="18"/>
                <w:szCs w:val="18"/>
              </w:rPr>
              <w:t>Wymagane dokumenty:</w:t>
            </w:r>
          </w:p>
          <w:p w14:paraId="45AAB664" w14:textId="56B0BF70" w:rsidR="009A37BC" w:rsidRDefault="009A37BC" w:rsidP="002D119D">
            <w:pPr>
              <w:jc w:val="both"/>
              <w:rPr>
                <w:rFonts w:ascii="Times New Roman" w:hAnsi="Times New Roman" w:cs="Times New Roman"/>
                <w:sz w:val="18"/>
                <w:szCs w:val="18"/>
              </w:rPr>
            </w:pPr>
            <w:r w:rsidRPr="009A37BC">
              <w:rPr>
                <w:rFonts w:ascii="Times New Roman" w:hAnsi="Times New Roman" w:cs="Times New Roman"/>
                <w:sz w:val="18"/>
                <w:szCs w:val="18"/>
              </w:rPr>
              <w:t>Wniosek</w:t>
            </w:r>
            <w:r w:rsidR="00DF104B">
              <w:rPr>
                <w:rFonts w:ascii="Times New Roman" w:hAnsi="Times New Roman" w:cs="Times New Roman"/>
                <w:sz w:val="18"/>
                <w:szCs w:val="18"/>
              </w:rPr>
              <w:t xml:space="preserve"> zgłoszenie pracy geodezyjnej -</w:t>
            </w:r>
            <w:r w:rsidRPr="009A37BC">
              <w:rPr>
                <w:rFonts w:ascii="Times New Roman" w:hAnsi="Times New Roman" w:cs="Times New Roman"/>
                <w:sz w:val="18"/>
                <w:szCs w:val="18"/>
              </w:rPr>
              <w:t>według wzoru: załącznik formularz ZG</w:t>
            </w:r>
            <w:r>
              <w:rPr>
                <w:rFonts w:ascii="Times New Roman" w:hAnsi="Times New Roman" w:cs="Times New Roman"/>
                <w:sz w:val="18"/>
                <w:szCs w:val="18"/>
              </w:rPr>
              <w:t xml:space="preserve"> </w:t>
            </w:r>
            <w:r w:rsidR="00B8382D">
              <w:rPr>
                <w:rFonts w:ascii="Times New Roman" w:hAnsi="Times New Roman" w:cs="Times New Roman"/>
                <w:sz w:val="18"/>
                <w:szCs w:val="18"/>
              </w:rPr>
              <w:t xml:space="preserve"> </w:t>
            </w:r>
            <w:r w:rsidRPr="009A37BC">
              <w:rPr>
                <w:rFonts w:ascii="Times New Roman" w:hAnsi="Times New Roman" w:cs="Times New Roman"/>
                <w:sz w:val="18"/>
                <w:szCs w:val="18"/>
              </w:rPr>
              <w:t xml:space="preserve">do Rozporządzenia Ministra </w:t>
            </w:r>
            <w:r w:rsidR="00FA27F6">
              <w:rPr>
                <w:rFonts w:ascii="Times New Roman" w:hAnsi="Times New Roman" w:cs="Times New Roman"/>
                <w:sz w:val="18"/>
                <w:szCs w:val="18"/>
              </w:rPr>
              <w:t>Rozwoju z dnia 27 lipca 2020r.</w:t>
            </w:r>
            <w:r>
              <w:rPr>
                <w:rFonts w:ascii="Times New Roman" w:hAnsi="Times New Roman" w:cs="Times New Roman"/>
                <w:sz w:val="18"/>
                <w:szCs w:val="18"/>
              </w:rPr>
              <w:t xml:space="preserve"> </w:t>
            </w:r>
            <w:r w:rsidRPr="009A37BC">
              <w:rPr>
                <w:rFonts w:ascii="Times New Roman" w:hAnsi="Times New Roman" w:cs="Times New Roman"/>
                <w:sz w:val="18"/>
                <w:szCs w:val="18"/>
              </w:rPr>
              <w:t xml:space="preserve">w sprawie </w:t>
            </w:r>
            <w:r w:rsidR="00AC622C">
              <w:rPr>
                <w:rFonts w:ascii="Times New Roman" w:hAnsi="Times New Roman" w:cs="Times New Roman"/>
                <w:sz w:val="18"/>
                <w:szCs w:val="18"/>
              </w:rPr>
              <w:t xml:space="preserve">wzorów zgłoszenia prac geodezyjnych, zawiadomienia o przekazaniu wyników zgłoszonych prac oraz protokołu weryfikacji wyników zgłoszonych prac geodezyjnych. </w:t>
            </w:r>
          </w:p>
          <w:p w14:paraId="275AFF49" w14:textId="52931F8A" w:rsidR="00DF104B" w:rsidRDefault="00DF104B" w:rsidP="00DF104B">
            <w:pPr>
              <w:jc w:val="both"/>
              <w:rPr>
                <w:rFonts w:ascii="Times New Roman" w:hAnsi="Times New Roman" w:cs="Times New Roman"/>
                <w:sz w:val="18"/>
                <w:szCs w:val="18"/>
              </w:rPr>
            </w:pPr>
            <w:r>
              <w:rPr>
                <w:rFonts w:ascii="Times New Roman" w:hAnsi="Times New Roman" w:cs="Times New Roman"/>
                <w:sz w:val="18"/>
                <w:szCs w:val="18"/>
              </w:rPr>
              <w:t>W przypadku korzystania z systemu teleinformatycznego GEO-INFO  i. KERG należy podpisać umowę w celu nadania loginu i hasła</w:t>
            </w:r>
            <w:r w:rsidR="0059664D">
              <w:rPr>
                <w:rFonts w:ascii="Times New Roman" w:hAnsi="Times New Roman" w:cs="Times New Roman"/>
                <w:sz w:val="18"/>
                <w:szCs w:val="18"/>
              </w:rPr>
              <w:t xml:space="preserve"> i zapoznać się z reuglaminem</w:t>
            </w:r>
            <w:r>
              <w:rPr>
                <w:rFonts w:ascii="Times New Roman" w:hAnsi="Times New Roman" w:cs="Times New Roman"/>
                <w:sz w:val="18"/>
                <w:szCs w:val="18"/>
              </w:rPr>
              <w:t xml:space="preserve">. Sprawę prowadzi Kierownik </w:t>
            </w:r>
            <w:proofErr w:type="spellStart"/>
            <w:r>
              <w:rPr>
                <w:rFonts w:ascii="Times New Roman" w:hAnsi="Times New Roman" w:cs="Times New Roman"/>
                <w:sz w:val="18"/>
                <w:szCs w:val="18"/>
              </w:rPr>
              <w:t>PODGiK</w:t>
            </w:r>
            <w:proofErr w:type="spellEnd"/>
            <w:r>
              <w:rPr>
                <w:rFonts w:ascii="Times New Roman" w:hAnsi="Times New Roman" w:cs="Times New Roman"/>
                <w:sz w:val="18"/>
                <w:szCs w:val="18"/>
              </w:rPr>
              <w:t xml:space="preserve"> Wiesław </w:t>
            </w:r>
            <w:proofErr w:type="spellStart"/>
            <w:r>
              <w:rPr>
                <w:rFonts w:ascii="Times New Roman" w:hAnsi="Times New Roman" w:cs="Times New Roman"/>
                <w:sz w:val="18"/>
                <w:szCs w:val="18"/>
              </w:rPr>
              <w:t>Fościak</w:t>
            </w:r>
            <w:proofErr w:type="spellEnd"/>
            <w:r>
              <w:rPr>
                <w:rFonts w:ascii="Times New Roman" w:hAnsi="Times New Roman" w:cs="Times New Roman"/>
                <w:sz w:val="18"/>
                <w:szCs w:val="18"/>
              </w:rPr>
              <w:t xml:space="preserve"> tel.774085102  e-mail  </w:t>
            </w:r>
            <w:hyperlink r:id="rId7" w:history="1">
              <w:r w:rsidRPr="00E62EBC">
                <w:rPr>
                  <w:rStyle w:val="Hipercze"/>
                  <w:rFonts w:ascii="Times New Roman" w:hAnsi="Times New Roman" w:cs="Times New Roman"/>
                  <w:sz w:val="18"/>
                  <w:szCs w:val="18"/>
                </w:rPr>
                <w:t>wfosciak@powiat.nysa.pl</w:t>
              </w:r>
            </w:hyperlink>
          </w:p>
          <w:p w14:paraId="338F7509" w14:textId="77777777" w:rsidR="008D7039" w:rsidRDefault="009A37BC" w:rsidP="002D119D">
            <w:pPr>
              <w:jc w:val="both"/>
              <w:rPr>
                <w:rFonts w:ascii="Times New Roman" w:hAnsi="Times New Roman" w:cs="Times New Roman"/>
                <w:sz w:val="18"/>
                <w:szCs w:val="18"/>
              </w:rPr>
            </w:pPr>
            <w:r w:rsidRPr="009A37BC">
              <w:rPr>
                <w:rFonts w:ascii="Times New Roman" w:hAnsi="Times New Roman" w:cs="Times New Roman"/>
                <w:sz w:val="18"/>
                <w:szCs w:val="18"/>
              </w:rPr>
              <w:t>2</w:t>
            </w:r>
            <w:r>
              <w:rPr>
                <w:rFonts w:ascii="Times New Roman" w:hAnsi="Times New Roman" w:cs="Times New Roman"/>
                <w:sz w:val="18"/>
                <w:szCs w:val="18"/>
              </w:rPr>
              <w:t xml:space="preserve">.Kopia dokumentów-uprawnień zawodowych potwierdzonych za zgodność                                                                z oryginałem, </w:t>
            </w:r>
            <w:r w:rsidRPr="009A37BC">
              <w:rPr>
                <w:rFonts w:ascii="Times New Roman" w:hAnsi="Times New Roman" w:cs="Times New Roman"/>
                <w:sz w:val="18"/>
                <w:szCs w:val="18"/>
              </w:rPr>
              <w:t xml:space="preserve"> że</w:t>
            </w:r>
            <w:r>
              <w:rPr>
                <w:rFonts w:ascii="Times New Roman" w:hAnsi="Times New Roman" w:cs="Times New Roman"/>
                <w:sz w:val="18"/>
                <w:szCs w:val="18"/>
              </w:rPr>
              <w:t xml:space="preserve"> </w:t>
            </w:r>
            <w:r w:rsidRPr="009A37BC">
              <w:rPr>
                <w:rFonts w:ascii="Times New Roman" w:hAnsi="Times New Roman" w:cs="Times New Roman"/>
                <w:sz w:val="18"/>
                <w:szCs w:val="18"/>
              </w:rPr>
              <w:t xml:space="preserve"> zgłaszający pracę jest uprawniony do wykonywania prac geodezyjnych tj. uprawnienia zawodowe</w:t>
            </w:r>
            <w:r>
              <w:rPr>
                <w:rFonts w:ascii="Times New Roman" w:hAnsi="Times New Roman" w:cs="Times New Roman"/>
                <w:sz w:val="18"/>
                <w:szCs w:val="18"/>
              </w:rPr>
              <w:t xml:space="preserve"> </w:t>
            </w:r>
            <w:r w:rsidRPr="009A37BC">
              <w:rPr>
                <w:rFonts w:ascii="Times New Roman" w:hAnsi="Times New Roman" w:cs="Times New Roman"/>
                <w:sz w:val="18"/>
                <w:szCs w:val="18"/>
              </w:rPr>
              <w:t>o których mowa w art. 43 ustawy z dnia 17 maja 1989 r. prawo geodezyjne i kartograficzne oraz zaświadczenie</w:t>
            </w:r>
            <w:r>
              <w:rPr>
                <w:rFonts w:ascii="Times New Roman" w:hAnsi="Times New Roman" w:cs="Times New Roman"/>
                <w:sz w:val="18"/>
                <w:szCs w:val="18"/>
              </w:rPr>
              <w:t xml:space="preserve"> </w:t>
            </w:r>
            <w:r w:rsidRPr="009A37BC">
              <w:rPr>
                <w:rFonts w:ascii="Times New Roman" w:hAnsi="Times New Roman" w:cs="Times New Roman"/>
                <w:sz w:val="18"/>
                <w:szCs w:val="18"/>
              </w:rPr>
              <w:t>o wpisie do ewidencji działalności gospodarczej.</w:t>
            </w:r>
          </w:p>
          <w:p w14:paraId="1A9958E5" w14:textId="5D14BA0F" w:rsidR="00DF104B" w:rsidRDefault="00B8382D" w:rsidP="00DF104B">
            <w:pPr>
              <w:jc w:val="both"/>
              <w:rPr>
                <w:rFonts w:ascii="Times New Roman" w:hAnsi="Times New Roman" w:cs="Times New Roman"/>
                <w:sz w:val="18"/>
                <w:szCs w:val="18"/>
              </w:rPr>
            </w:pPr>
            <w:r>
              <w:rPr>
                <w:rFonts w:ascii="Times New Roman" w:hAnsi="Times New Roman" w:cs="Times New Roman"/>
                <w:sz w:val="18"/>
                <w:szCs w:val="18"/>
              </w:rPr>
              <w:t>3.</w:t>
            </w:r>
            <w:r w:rsidR="00DF104B">
              <w:rPr>
                <w:rFonts w:ascii="Times New Roman" w:hAnsi="Times New Roman" w:cs="Times New Roman"/>
                <w:sz w:val="18"/>
                <w:szCs w:val="18"/>
              </w:rPr>
              <w:t>Zawiadomienie o wykonaniu zgłoszonych prac</w:t>
            </w:r>
          </w:p>
          <w:p w14:paraId="7F32C55C" w14:textId="64558291" w:rsidR="00E666E2" w:rsidRDefault="00E666E2" w:rsidP="00DF104B">
            <w:pPr>
              <w:jc w:val="both"/>
              <w:rPr>
                <w:rFonts w:ascii="Times New Roman" w:hAnsi="Times New Roman" w:cs="Times New Roman"/>
                <w:sz w:val="18"/>
                <w:szCs w:val="18"/>
              </w:rPr>
            </w:pPr>
            <w:r>
              <w:rPr>
                <w:rFonts w:ascii="Times New Roman" w:hAnsi="Times New Roman" w:cs="Times New Roman"/>
                <w:sz w:val="18"/>
                <w:szCs w:val="18"/>
              </w:rPr>
              <w:t>4.Zbiory nowych ,zmodyfikowanych lub zweryfikowanych danych należących do zakresu baz danych oraz operat techniczny.</w:t>
            </w:r>
          </w:p>
          <w:p w14:paraId="08CE81B8" w14:textId="668BBB89" w:rsidR="00433311" w:rsidRDefault="00433311" w:rsidP="00DF104B">
            <w:pPr>
              <w:jc w:val="both"/>
              <w:rPr>
                <w:rFonts w:ascii="Times New Roman" w:hAnsi="Times New Roman" w:cs="Times New Roman"/>
                <w:sz w:val="18"/>
                <w:szCs w:val="18"/>
              </w:rPr>
            </w:pPr>
            <w:r>
              <w:rPr>
                <w:rFonts w:ascii="Times New Roman" w:hAnsi="Times New Roman" w:cs="Times New Roman"/>
                <w:sz w:val="18"/>
                <w:szCs w:val="18"/>
              </w:rPr>
              <w:t>Format wydawanych danych: wersja papierowa, PDF,SWDE.DXF ,GIV, GML</w:t>
            </w:r>
          </w:p>
          <w:p w14:paraId="74FDDBE8" w14:textId="274784A6" w:rsidR="00E666E2" w:rsidRPr="009A37BC" w:rsidRDefault="00E666E2" w:rsidP="00DF104B">
            <w:pPr>
              <w:jc w:val="both"/>
              <w:rPr>
                <w:rFonts w:ascii="Times New Roman" w:hAnsi="Times New Roman" w:cs="Times New Roman"/>
                <w:sz w:val="18"/>
                <w:szCs w:val="18"/>
              </w:rPr>
            </w:pPr>
          </w:p>
        </w:tc>
      </w:tr>
      <w:tr w:rsidR="00E50EDE" w14:paraId="63E44ABA" w14:textId="77777777" w:rsidTr="00442EB5">
        <w:tc>
          <w:tcPr>
            <w:tcW w:w="2093" w:type="dxa"/>
          </w:tcPr>
          <w:p w14:paraId="3DB6EC0A" w14:textId="77777777" w:rsidR="00E50EDE" w:rsidRPr="002D119D" w:rsidRDefault="007264E3" w:rsidP="002D119D">
            <w:pPr>
              <w:jc w:val="both"/>
              <w:rPr>
                <w:rFonts w:ascii="Times New Roman" w:hAnsi="Times New Roman" w:cs="Times New Roman"/>
                <w:sz w:val="18"/>
                <w:szCs w:val="18"/>
              </w:rPr>
            </w:pPr>
            <w:r w:rsidRPr="002D119D">
              <w:rPr>
                <w:rFonts w:ascii="Times New Roman" w:eastAsia="Times New Roman" w:hAnsi="Times New Roman" w:cs="Times New Roman"/>
                <w:b/>
                <w:w w:val="99"/>
                <w:sz w:val="18"/>
                <w:szCs w:val="18"/>
              </w:rPr>
              <w:t>Kogo dotyczy</w:t>
            </w:r>
          </w:p>
        </w:tc>
        <w:tc>
          <w:tcPr>
            <w:tcW w:w="7371" w:type="dxa"/>
          </w:tcPr>
          <w:p w14:paraId="128E1578" w14:textId="4C62DDC2" w:rsidR="001F0081" w:rsidRPr="001F0081" w:rsidRDefault="001F0081" w:rsidP="001F0081">
            <w:pPr>
              <w:jc w:val="both"/>
              <w:rPr>
                <w:rFonts w:ascii="Times New Roman" w:hAnsi="Times New Roman" w:cs="Times New Roman"/>
                <w:sz w:val="20"/>
                <w:szCs w:val="20"/>
              </w:rPr>
            </w:pPr>
            <w:r w:rsidRPr="001F0081">
              <w:rPr>
                <w:rFonts w:ascii="Times New Roman" w:hAnsi="Times New Roman" w:cs="Times New Roman"/>
                <w:sz w:val="20"/>
                <w:szCs w:val="20"/>
              </w:rPr>
              <w:t xml:space="preserve">Art.  11. </w:t>
            </w:r>
            <w:r>
              <w:rPr>
                <w:rFonts w:ascii="Times New Roman" w:hAnsi="Times New Roman" w:cs="Times New Roman"/>
                <w:sz w:val="20"/>
                <w:szCs w:val="20"/>
              </w:rPr>
              <w:t>Ustawy PGiK</w:t>
            </w:r>
            <w:r w:rsidRPr="001F0081">
              <w:rPr>
                <w:rFonts w:ascii="Times New Roman" w:hAnsi="Times New Roman" w:cs="Times New Roman"/>
                <w:sz w:val="20"/>
                <w:szCs w:val="20"/>
              </w:rPr>
              <w:t xml:space="preserve"> [Wykonawcy prac geodezyjnych lub prac kartograficznych]</w:t>
            </w:r>
          </w:p>
          <w:p w14:paraId="6FDA6A84" w14:textId="77777777" w:rsidR="001F0081" w:rsidRPr="001F0081" w:rsidRDefault="001F0081" w:rsidP="001F0081">
            <w:pPr>
              <w:jc w:val="both"/>
              <w:rPr>
                <w:rFonts w:ascii="Times New Roman" w:hAnsi="Times New Roman" w:cs="Times New Roman"/>
                <w:sz w:val="20"/>
                <w:szCs w:val="20"/>
              </w:rPr>
            </w:pPr>
            <w:r w:rsidRPr="001F0081">
              <w:rPr>
                <w:rFonts w:ascii="Times New Roman" w:hAnsi="Times New Roman" w:cs="Times New Roman"/>
                <w:sz w:val="20"/>
                <w:szCs w:val="20"/>
              </w:rPr>
              <w:t>1. Wykonawcą prac geodezyjnych lub prac kartograficznych może być przedsiębiorca, jednostka organizacyjna, a także osoba legitymująca się uprawnieniami zawodowymi w dziedzinie geodezji i kartografii w przypadku wykonywania przez tę osobę funkcji biegłego sądowego lub mierniczego górniczego.</w:t>
            </w:r>
          </w:p>
          <w:p w14:paraId="29354690" w14:textId="77777777" w:rsidR="001F0081" w:rsidRPr="001F0081" w:rsidRDefault="001F0081" w:rsidP="001F0081">
            <w:pPr>
              <w:jc w:val="both"/>
              <w:rPr>
                <w:rFonts w:ascii="Times New Roman" w:hAnsi="Times New Roman" w:cs="Times New Roman"/>
                <w:sz w:val="20"/>
                <w:szCs w:val="20"/>
              </w:rPr>
            </w:pPr>
            <w:r w:rsidRPr="001F0081">
              <w:rPr>
                <w:rFonts w:ascii="Times New Roman" w:hAnsi="Times New Roman" w:cs="Times New Roman"/>
                <w:sz w:val="20"/>
                <w:szCs w:val="20"/>
              </w:rPr>
              <w:t>2. Wykonawca prac geodezyjnych podlegających obowiązkowi zgłoszenia organowi Służby Geodezyjnej i Kartograficznej ustanawia legitymującego się odpowiednimi uprawnieniami zawodowymi kierownika prac geodezyjnych.</w:t>
            </w:r>
          </w:p>
          <w:p w14:paraId="230DCFA9" w14:textId="7BE0B87B" w:rsidR="00E50EDE" w:rsidRPr="00D46285" w:rsidRDefault="001F0081" w:rsidP="001F0081">
            <w:pPr>
              <w:jc w:val="both"/>
              <w:rPr>
                <w:rFonts w:ascii="Times New Roman" w:hAnsi="Times New Roman" w:cs="Times New Roman"/>
                <w:sz w:val="20"/>
                <w:szCs w:val="20"/>
              </w:rPr>
            </w:pPr>
            <w:r w:rsidRPr="001F0081">
              <w:rPr>
                <w:rFonts w:ascii="Times New Roman" w:hAnsi="Times New Roman" w:cs="Times New Roman"/>
                <w:sz w:val="20"/>
                <w:szCs w:val="20"/>
              </w:rPr>
              <w:t>3. W przypadku gdy wykonawcą prac geodezyjnych jest osoba wykonująca funkcję biegłego sądowego lub mierniczego górniczego, uznaje się ją za pełniącą funkcję kierownika prac geodezyjnych.</w:t>
            </w:r>
          </w:p>
        </w:tc>
      </w:tr>
      <w:tr w:rsidR="00E50EDE" w:rsidRPr="00457446" w14:paraId="18CBB966" w14:textId="77777777" w:rsidTr="00442EB5">
        <w:tc>
          <w:tcPr>
            <w:tcW w:w="2093" w:type="dxa"/>
          </w:tcPr>
          <w:p w14:paraId="4813B496" w14:textId="77777777" w:rsidR="00E50EDE" w:rsidRDefault="009E2344" w:rsidP="009E2344">
            <w:pPr>
              <w:jc w:val="center"/>
              <w:rPr>
                <w:rFonts w:ascii="Times New Roman" w:eastAsia="Times New Roman" w:hAnsi="Times New Roman" w:cs="Times New Roman"/>
                <w:b/>
                <w:w w:val="99"/>
                <w:sz w:val="18"/>
              </w:rPr>
            </w:pPr>
            <w:r>
              <w:rPr>
                <w:rFonts w:ascii="Times New Roman" w:eastAsia="Times New Roman" w:hAnsi="Times New Roman" w:cs="Times New Roman"/>
                <w:b/>
                <w:w w:val="99"/>
                <w:sz w:val="18"/>
              </w:rPr>
              <w:t>Termin i sposób</w:t>
            </w:r>
          </w:p>
          <w:p w14:paraId="3703B15D" w14:textId="77777777" w:rsidR="009E2344" w:rsidRDefault="009E2344" w:rsidP="009E2344">
            <w:pPr>
              <w:jc w:val="center"/>
            </w:pPr>
            <w:r>
              <w:rPr>
                <w:rFonts w:ascii="Times New Roman" w:eastAsia="Times New Roman" w:hAnsi="Times New Roman" w:cs="Times New Roman"/>
                <w:b/>
                <w:sz w:val="18"/>
              </w:rPr>
              <w:t>załatwienia sprawy</w:t>
            </w:r>
          </w:p>
        </w:tc>
        <w:tc>
          <w:tcPr>
            <w:tcW w:w="7371" w:type="dxa"/>
          </w:tcPr>
          <w:p w14:paraId="23B81295" w14:textId="042D870F" w:rsidR="00010A9B" w:rsidRPr="00457446" w:rsidRDefault="00457446" w:rsidP="00D46285">
            <w:pPr>
              <w:pStyle w:val="NormalnyWeb"/>
              <w:spacing w:before="240" w:beforeAutospacing="0" w:after="0" w:afterAutospacing="0"/>
              <w:jc w:val="both"/>
              <w:rPr>
                <w:i/>
                <w:iCs/>
                <w:sz w:val="20"/>
                <w:szCs w:val="20"/>
              </w:rPr>
            </w:pPr>
            <w:r>
              <w:rPr>
                <w:sz w:val="20"/>
                <w:szCs w:val="20"/>
              </w:rPr>
              <w:t>Niezwłocznie</w:t>
            </w:r>
            <w:r w:rsidR="00C37882" w:rsidRPr="00457446">
              <w:rPr>
                <w:sz w:val="20"/>
                <w:szCs w:val="20"/>
              </w:rPr>
              <w:t>.</w:t>
            </w:r>
            <w:r w:rsidR="00010A9B" w:rsidRPr="00457446">
              <w:rPr>
                <w:sz w:val="20"/>
                <w:szCs w:val="20"/>
              </w:rPr>
              <w:t xml:space="preserve"> Zgodnie z art. 35 ustawy z dnia 14 czerwca 1960 r. – </w:t>
            </w:r>
            <w:r w:rsidR="00010A9B" w:rsidRPr="00457446">
              <w:rPr>
                <w:i/>
                <w:iCs/>
                <w:sz w:val="20"/>
                <w:szCs w:val="20"/>
              </w:rPr>
              <w:t>Kodeks postępowania administracyjnego.</w:t>
            </w:r>
          </w:p>
          <w:p w14:paraId="50B9BE64" w14:textId="5E343AD0" w:rsidR="00DA6344" w:rsidRPr="00DA6344" w:rsidRDefault="00457446" w:rsidP="00DA6344">
            <w:pPr>
              <w:jc w:val="both"/>
              <w:rPr>
                <w:rFonts w:ascii="Times New Roman" w:hAnsi="Times New Roman" w:cs="Times New Roman"/>
                <w:sz w:val="20"/>
                <w:szCs w:val="20"/>
              </w:rPr>
            </w:pPr>
            <w:r>
              <w:rPr>
                <w:rFonts w:ascii="Times New Roman" w:hAnsi="Times New Roman" w:cs="Times New Roman"/>
                <w:sz w:val="20"/>
                <w:szCs w:val="20"/>
              </w:rPr>
              <w:t>Art. 12.</w:t>
            </w:r>
            <w:r w:rsidR="00DA6344">
              <w:rPr>
                <w:rFonts w:ascii="Times New Roman" w:hAnsi="Times New Roman" w:cs="Times New Roman"/>
                <w:sz w:val="20"/>
                <w:szCs w:val="20"/>
              </w:rPr>
              <w:t>b</w:t>
            </w:r>
            <w:r w:rsidR="00D46285" w:rsidRPr="00457446">
              <w:rPr>
                <w:rFonts w:ascii="Times New Roman" w:hAnsi="Times New Roman" w:cs="Times New Roman"/>
                <w:sz w:val="20"/>
                <w:szCs w:val="20"/>
              </w:rPr>
              <w:t>.</w:t>
            </w:r>
            <w:r w:rsidR="00DA6344">
              <w:t xml:space="preserve"> pkt.</w:t>
            </w:r>
            <w:r w:rsidR="00DA6344" w:rsidRPr="00DA6344">
              <w:rPr>
                <w:rFonts w:ascii="Times New Roman" w:hAnsi="Times New Roman" w:cs="Times New Roman"/>
                <w:sz w:val="20"/>
                <w:szCs w:val="20"/>
              </w:rPr>
              <w:t>1a. Weryfikacja jest dokonywana niezwłocznie, a w przypadku prac, o których mowa w art. 12 ust. 1 pkt 3, dla obszaru objętego zgłoszeniem prac:</w:t>
            </w:r>
          </w:p>
          <w:p w14:paraId="00C9F57F" w14:textId="77777777" w:rsidR="00DA6344" w:rsidRPr="00DA6344" w:rsidRDefault="00DA6344" w:rsidP="00DA6344">
            <w:pPr>
              <w:jc w:val="both"/>
              <w:rPr>
                <w:rFonts w:ascii="Times New Roman" w:hAnsi="Times New Roman" w:cs="Times New Roman"/>
                <w:sz w:val="20"/>
                <w:szCs w:val="20"/>
              </w:rPr>
            </w:pPr>
            <w:r w:rsidRPr="00DA6344">
              <w:rPr>
                <w:rFonts w:ascii="Times New Roman" w:hAnsi="Times New Roman" w:cs="Times New Roman"/>
                <w:sz w:val="20"/>
                <w:szCs w:val="20"/>
              </w:rPr>
              <w:t>1) do 1 ha - nie później niż w terminie 7 dni roboczych,</w:t>
            </w:r>
          </w:p>
          <w:p w14:paraId="5EDBC394" w14:textId="77777777" w:rsidR="00DA6344" w:rsidRPr="00DA6344" w:rsidRDefault="00DA6344" w:rsidP="00DA6344">
            <w:pPr>
              <w:jc w:val="both"/>
              <w:rPr>
                <w:rFonts w:ascii="Times New Roman" w:hAnsi="Times New Roman" w:cs="Times New Roman"/>
                <w:sz w:val="20"/>
                <w:szCs w:val="20"/>
              </w:rPr>
            </w:pPr>
            <w:r w:rsidRPr="00DA6344">
              <w:rPr>
                <w:rFonts w:ascii="Times New Roman" w:hAnsi="Times New Roman" w:cs="Times New Roman"/>
                <w:sz w:val="20"/>
                <w:szCs w:val="20"/>
              </w:rPr>
              <w:t>2) powyżej 1 ha do 10 ha - nie później niż w terminie 10 dni roboczych,</w:t>
            </w:r>
          </w:p>
          <w:p w14:paraId="2FEAF8AF" w14:textId="77777777" w:rsidR="00DA6344" w:rsidRPr="00DA6344" w:rsidRDefault="00DA6344" w:rsidP="00DA6344">
            <w:pPr>
              <w:jc w:val="both"/>
              <w:rPr>
                <w:rFonts w:ascii="Times New Roman" w:hAnsi="Times New Roman" w:cs="Times New Roman"/>
                <w:sz w:val="20"/>
                <w:szCs w:val="20"/>
              </w:rPr>
            </w:pPr>
            <w:r w:rsidRPr="00DA6344">
              <w:rPr>
                <w:rFonts w:ascii="Times New Roman" w:hAnsi="Times New Roman" w:cs="Times New Roman"/>
                <w:sz w:val="20"/>
                <w:szCs w:val="20"/>
              </w:rPr>
              <w:t>3) powyżej 10 ha - nie później niż w terminie 20 dni roboczych</w:t>
            </w:r>
          </w:p>
          <w:p w14:paraId="64531070" w14:textId="77777777" w:rsidR="00DA6344" w:rsidRPr="00DA6344" w:rsidRDefault="00DA6344" w:rsidP="00DA6344">
            <w:pPr>
              <w:jc w:val="both"/>
              <w:rPr>
                <w:rFonts w:ascii="Times New Roman" w:hAnsi="Times New Roman" w:cs="Times New Roman"/>
                <w:sz w:val="20"/>
                <w:szCs w:val="20"/>
              </w:rPr>
            </w:pPr>
            <w:r w:rsidRPr="00DA6344">
              <w:rPr>
                <w:rFonts w:ascii="Times New Roman" w:hAnsi="Times New Roman" w:cs="Times New Roman"/>
                <w:sz w:val="20"/>
                <w:szCs w:val="20"/>
              </w:rPr>
              <w:t>- od dnia otrzymania przez organ Służby Geodezyjnej i Kartograficznej zawiadomienia o przekazaniu wyników zgłoszonych prac.</w:t>
            </w:r>
          </w:p>
          <w:p w14:paraId="4E39C1C6" w14:textId="61AA81BC" w:rsidR="00E50EDE" w:rsidRPr="00457446" w:rsidRDefault="00DA6344" w:rsidP="00DA6344">
            <w:pPr>
              <w:rPr>
                <w:rFonts w:ascii="Times New Roman" w:hAnsi="Times New Roman" w:cs="Times New Roman"/>
                <w:sz w:val="20"/>
                <w:szCs w:val="20"/>
              </w:rPr>
            </w:pPr>
            <w:r w:rsidRPr="00DA6344">
              <w:rPr>
                <w:rFonts w:ascii="Times New Roman" w:hAnsi="Times New Roman" w:cs="Times New Roman"/>
                <w:sz w:val="20"/>
                <w:szCs w:val="20"/>
              </w:rPr>
              <w:t>1b) Do terminów, o których mowa w ust. 1a, nie wlicza się okresów opóźnień spowodowanych z przyczyn niezależnych od organu.</w:t>
            </w:r>
          </w:p>
        </w:tc>
      </w:tr>
      <w:tr w:rsidR="00E50EDE" w14:paraId="4AC9AC21" w14:textId="77777777" w:rsidTr="00442EB5">
        <w:tc>
          <w:tcPr>
            <w:tcW w:w="2093" w:type="dxa"/>
          </w:tcPr>
          <w:p w14:paraId="5A944A2E" w14:textId="77777777" w:rsidR="00E50EDE" w:rsidRDefault="00313168" w:rsidP="004427AC">
            <w:pPr>
              <w:jc w:val="center"/>
            </w:pPr>
            <w:r>
              <w:rPr>
                <w:rFonts w:ascii="Times New Roman" w:eastAsia="Times New Roman" w:hAnsi="Times New Roman" w:cs="Times New Roman"/>
                <w:b/>
                <w:sz w:val="18"/>
              </w:rPr>
              <w:t>Podstawa prawna</w:t>
            </w:r>
          </w:p>
        </w:tc>
        <w:tc>
          <w:tcPr>
            <w:tcW w:w="7371" w:type="dxa"/>
          </w:tcPr>
          <w:p w14:paraId="05EEB589" w14:textId="6FEEBDC3" w:rsidR="00A34358" w:rsidRPr="00A34358" w:rsidRDefault="00B8382D" w:rsidP="00B8382D">
            <w:pPr>
              <w:spacing w:before="100" w:beforeAutospacing="1" w:after="100" w:afterAutospacing="1"/>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r w:rsidR="00A34358" w:rsidRPr="00A34358">
              <w:rPr>
                <w:rFonts w:ascii="Times New Roman" w:eastAsia="Times New Roman" w:hAnsi="Times New Roman" w:cs="Times New Roman"/>
                <w:sz w:val="18"/>
                <w:szCs w:val="18"/>
                <w:lang w:eastAsia="pl-PL"/>
              </w:rPr>
              <w:t xml:space="preserve">Ustawa z dnia 17 maja 1989 r. – </w:t>
            </w:r>
            <w:r w:rsidR="00A34358" w:rsidRPr="00A34358">
              <w:rPr>
                <w:rFonts w:ascii="Times New Roman" w:eastAsia="Times New Roman" w:hAnsi="Times New Roman" w:cs="Times New Roman"/>
                <w:i/>
                <w:iCs/>
                <w:sz w:val="18"/>
                <w:szCs w:val="18"/>
                <w:lang w:eastAsia="pl-PL"/>
              </w:rPr>
              <w:t>Prawo geodezyjne i kartograficzne</w:t>
            </w:r>
            <w:r w:rsidR="00A34358" w:rsidRPr="00A34358">
              <w:rPr>
                <w:rFonts w:ascii="Times New Roman" w:eastAsia="Times New Roman" w:hAnsi="Times New Roman" w:cs="Times New Roman"/>
                <w:sz w:val="18"/>
                <w:szCs w:val="18"/>
                <w:lang w:eastAsia="pl-PL"/>
              </w:rPr>
              <w:t xml:space="preserve"> (tekst jedn.: Dz. U. z 20</w:t>
            </w:r>
            <w:r w:rsidR="00360BC9">
              <w:rPr>
                <w:rFonts w:ascii="Times New Roman" w:eastAsia="Times New Roman" w:hAnsi="Times New Roman" w:cs="Times New Roman"/>
                <w:sz w:val="18"/>
                <w:szCs w:val="18"/>
                <w:lang w:eastAsia="pl-PL"/>
              </w:rPr>
              <w:t>20</w:t>
            </w:r>
            <w:r w:rsidR="00A34358" w:rsidRPr="00A34358">
              <w:rPr>
                <w:rFonts w:ascii="Times New Roman" w:eastAsia="Times New Roman" w:hAnsi="Times New Roman" w:cs="Times New Roman"/>
                <w:sz w:val="18"/>
                <w:szCs w:val="18"/>
                <w:lang w:eastAsia="pl-PL"/>
              </w:rPr>
              <w:t xml:space="preserve"> r. poz. </w:t>
            </w:r>
            <w:r w:rsidR="005C059D">
              <w:rPr>
                <w:rFonts w:ascii="Times New Roman" w:eastAsia="Times New Roman" w:hAnsi="Times New Roman" w:cs="Times New Roman"/>
                <w:sz w:val="18"/>
                <w:szCs w:val="18"/>
                <w:lang w:eastAsia="pl-PL"/>
              </w:rPr>
              <w:t>2</w:t>
            </w:r>
            <w:r w:rsidR="00360BC9">
              <w:rPr>
                <w:rFonts w:ascii="Times New Roman" w:eastAsia="Times New Roman" w:hAnsi="Times New Roman" w:cs="Times New Roman"/>
                <w:sz w:val="18"/>
                <w:szCs w:val="18"/>
                <w:lang w:eastAsia="pl-PL"/>
              </w:rPr>
              <w:t>052</w:t>
            </w:r>
            <w:r w:rsidR="00A34358" w:rsidRPr="00A34358">
              <w:rPr>
                <w:rFonts w:ascii="Times New Roman" w:eastAsia="Times New Roman" w:hAnsi="Times New Roman" w:cs="Times New Roman"/>
                <w:sz w:val="18"/>
                <w:szCs w:val="18"/>
                <w:lang w:eastAsia="pl-PL"/>
              </w:rPr>
              <w:t xml:space="preserve"> z </w:t>
            </w:r>
            <w:proofErr w:type="spellStart"/>
            <w:r w:rsidR="00A34358" w:rsidRPr="00A34358">
              <w:rPr>
                <w:rFonts w:ascii="Times New Roman" w:eastAsia="Times New Roman" w:hAnsi="Times New Roman" w:cs="Times New Roman"/>
                <w:sz w:val="18"/>
                <w:szCs w:val="18"/>
                <w:lang w:eastAsia="pl-PL"/>
              </w:rPr>
              <w:t>późn</w:t>
            </w:r>
            <w:proofErr w:type="spellEnd"/>
            <w:r w:rsidR="00A34358" w:rsidRPr="00A34358">
              <w:rPr>
                <w:rFonts w:ascii="Times New Roman" w:eastAsia="Times New Roman" w:hAnsi="Times New Roman" w:cs="Times New Roman"/>
                <w:sz w:val="18"/>
                <w:szCs w:val="18"/>
                <w:lang w:eastAsia="pl-PL"/>
              </w:rPr>
              <w:t>. zm.).</w:t>
            </w:r>
          </w:p>
          <w:p w14:paraId="682A1AFA" w14:textId="0356F7AC" w:rsidR="00457446" w:rsidRPr="00B8382D" w:rsidRDefault="00B8382D" w:rsidP="00B8382D">
            <w:pPr>
              <w:jc w:val="both"/>
              <w:rPr>
                <w:rFonts w:ascii="Times New Roman" w:hAnsi="Times New Roman" w:cs="Times New Roman"/>
                <w:sz w:val="18"/>
                <w:szCs w:val="18"/>
              </w:rPr>
            </w:pPr>
            <w:r>
              <w:rPr>
                <w:rFonts w:ascii="Times New Roman" w:hAnsi="Times New Roman" w:cs="Times New Roman"/>
                <w:sz w:val="18"/>
                <w:szCs w:val="18"/>
              </w:rPr>
              <w:t>2</w:t>
            </w:r>
            <w:r w:rsidR="00457446" w:rsidRPr="00B8382D">
              <w:rPr>
                <w:rFonts w:ascii="Times New Roman" w:hAnsi="Times New Roman" w:cs="Times New Roman"/>
                <w:sz w:val="18"/>
                <w:szCs w:val="18"/>
              </w:rPr>
              <w:t>.Rozporządzenie Ministra Administracji i Cyfryzacji z dnia 09.07.2014 r. w sprawie udostępniania materiałów państwowego zasobu geodezyjnego i kartograficznego, wydawania licencji oraz wzoru Dokumentu Obliczenia Opłaty.</w:t>
            </w:r>
          </w:p>
          <w:p w14:paraId="3E1C7F0D" w14:textId="4BE1263C" w:rsidR="00457446" w:rsidRPr="00B8382D" w:rsidRDefault="00B8382D" w:rsidP="00B8382D">
            <w:pPr>
              <w:jc w:val="both"/>
              <w:rPr>
                <w:rFonts w:ascii="Times New Roman" w:hAnsi="Times New Roman" w:cs="Times New Roman"/>
                <w:sz w:val="18"/>
                <w:szCs w:val="18"/>
              </w:rPr>
            </w:pPr>
            <w:r>
              <w:rPr>
                <w:rFonts w:ascii="Times New Roman" w:hAnsi="Times New Roman" w:cs="Times New Roman"/>
                <w:sz w:val="18"/>
                <w:szCs w:val="18"/>
              </w:rPr>
              <w:t>3</w:t>
            </w:r>
            <w:r w:rsidR="00457446" w:rsidRPr="00B8382D">
              <w:rPr>
                <w:rFonts w:ascii="Times New Roman" w:hAnsi="Times New Roman" w:cs="Times New Roman"/>
                <w:sz w:val="18"/>
                <w:szCs w:val="18"/>
              </w:rPr>
              <w:t>.Rozporządzenie Ministra Administracji i Cyfryzacji z dnia 8 lipca 2014 r. w sprawie formularzy dotyczących zgłaszania prac geodezyjnych i prac kartograficznych, zawiadomienia o wykonaniu tych prac oraz przekazywania ich wyników do państwowego zasobu geodezyjnego i kartograficznego.</w:t>
            </w:r>
          </w:p>
          <w:p w14:paraId="7AC2674E" w14:textId="08A4256E" w:rsidR="00C67D24" w:rsidRPr="00B8382D" w:rsidRDefault="00B8382D" w:rsidP="00B8382D">
            <w:pP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4</w:t>
            </w:r>
            <w:r w:rsidR="00C67D24" w:rsidRPr="00B8382D">
              <w:rPr>
                <w:rFonts w:ascii="Times New Roman" w:eastAsia="Times New Roman" w:hAnsi="Times New Roman" w:cs="Times New Roman"/>
                <w:color w:val="000000"/>
                <w:sz w:val="18"/>
                <w:szCs w:val="18"/>
                <w:lang w:eastAsia="pl-PL"/>
              </w:rPr>
              <w:t>. Przepisy ustawy o ochronie danych osobowych,</w:t>
            </w:r>
            <w:r>
              <w:rPr>
                <w:rFonts w:ascii="Times New Roman" w:eastAsia="Times New Roman" w:hAnsi="Times New Roman" w:cs="Times New Roman"/>
                <w:color w:val="000000"/>
                <w:sz w:val="18"/>
                <w:szCs w:val="18"/>
                <w:lang w:eastAsia="pl-PL"/>
              </w:rPr>
              <w:t xml:space="preserve"> </w:t>
            </w:r>
            <w:r w:rsidR="00C67D24" w:rsidRPr="00B8382D">
              <w:rPr>
                <w:rFonts w:ascii="Times New Roman" w:eastAsia="Times New Roman" w:hAnsi="Times New Roman" w:cs="Times New Roman"/>
                <w:color w:val="000000"/>
                <w:sz w:val="18"/>
                <w:szCs w:val="18"/>
                <w:lang w:eastAsia="pl-PL"/>
              </w:rPr>
              <w:t>RODO</w:t>
            </w:r>
            <w:r w:rsidR="00C67D24" w:rsidRPr="00B8382D">
              <w:rPr>
                <w:rFonts w:ascii="Times New Roman" w:eastAsia="Times New Roman" w:hAnsi="Times New Roman" w:cs="Times New Roman"/>
                <w:color w:val="000000"/>
                <w:sz w:val="18"/>
                <w:szCs w:val="18"/>
                <w:lang w:eastAsia="pl-PL"/>
              </w:rPr>
              <w:br/>
            </w:r>
            <w:r>
              <w:rPr>
                <w:rFonts w:ascii="Times New Roman" w:eastAsia="Times New Roman" w:hAnsi="Times New Roman" w:cs="Times New Roman"/>
                <w:color w:val="000000"/>
                <w:sz w:val="18"/>
                <w:szCs w:val="18"/>
                <w:lang w:eastAsia="pl-PL"/>
              </w:rPr>
              <w:t>5</w:t>
            </w:r>
            <w:r w:rsidR="00C67D24" w:rsidRPr="00B8382D">
              <w:rPr>
                <w:rFonts w:ascii="Times New Roman" w:eastAsia="Times New Roman" w:hAnsi="Times New Roman" w:cs="Times New Roman"/>
                <w:color w:val="000000"/>
                <w:sz w:val="18"/>
                <w:szCs w:val="18"/>
                <w:lang w:eastAsia="pl-PL"/>
              </w:rPr>
              <w:t xml:space="preserve">. Ustawa z dnia 16 listopada 2006 r. o opłacie skarbowej </w:t>
            </w:r>
            <w:r w:rsidR="00C67D24" w:rsidRPr="00B8382D">
              <w:rPr>
                <w:rFonts w:ascii="Times New Roman" w:eastAsia="Times New Roman" w:hAnsi="Times New Roman" w:cs="Times New Roman"/>
                <w:color w:val="000000"/>
                <w:sz w:val="18"/>
                <w:szCs w:val="18"/>
                <w:lang w:eastAsia="pl-PL"/>
              </w:rPr>
              <w:br/>
            </w:r>
            <w:r>
              <w:rPr>
                <w:rFonts w:ascii="Times New Roman" w:eastAsia="Times New Roman" w:hAnsi="Times New Roman" w:cs="Times New Roman"/>
                <w:color w:val="000000"/>
                <w:sz w:val="18"/>
                <w:szCs w:val="18"/>
                <w:lang w:eastAsia="pl-PL"/>
              </w:rPr>
              <w:t>6</w:t>
            </w:r>
            <w:r w:rsidR="00C67D24" w:rsidRPr="00B8382D">
              <w:rPr>
                <w:rFonts w:ascii="Times New Roman" w:eastAsia="Times New Roman" w:hAnsi="Times New Roman" w:cs="Times New Roman"/>
                <w:color w:val="000000"/>
                <w:sz w:val="18"/>
                <w:szCs w:val="18"/>
                <w:lang w:eastAsia="pl-PL"/>
              </w:rPr>
              <w:t xml:space="preserve">. Rozporządzenie Ministra </w:t>
            </w:r>
            <w:r w:rsidR="0090149B">
              <w:rPr>
                <w:rFonts w:ascii="Times New Roman" w:eastAsia="Times New Roman" w:hAnsi="Times New Roman" w:cs="Times New Roman"/>
                <w:color w:val="000000"/>
                <w:sz w:val="18"/>
                <w:szCs w:val="18"/>
                <w:lang w:eastAsia="pl-PL"/>
              </w:rPr>
              <w:t>Rozwoju, Pracy i Technologii</w:t>
            </w:r>
            <w:r w:rsidR="00C67D24" w:rsidRPr="00B8382D">
              <w:rPr>
                <w:rFonts w:ascii="Times New Roman" w:eastAsia="Times New Roman" w:hAnsi="Times New Roman" w:cs="Times New Roman"/>
                <w:color w:val="000000"/>
                <w:sz w:val="18"/>
                <w:szCs w:val="18"/>
                <w:lang w:eastAsia="pl-PL"/>
              </w:rPr>
              <w:t xml:space="preserve"> z dnia </w:t>
            </w:r>
            <w:r w:rsidR="0090149B">
              <w:rPr>
                <w:rFonts w:ascii="Times New Roman" w:eastAsia="Times New Roman" w:hAnsi="Times New Roman" w:cs="Times New Roman"/>
                <w:color w:val="000000"/>
                <w:sz w:val="18"/>
                <w:szCs w:val="18"/>
                <w:lang w:eastAsia="pl-PL"/>
              </w:rPr>
              <w:t>2 kwietnia 2021r.</w:t>
            </w:r>
            <w:r w:rsidR="00C67D24" w:rsidRPr="00B8382D">
              <w:rPr>
                <w:rFonts w:ascii="Times New Roman" w:eastAsia="Times New Roman" w:hAnsi="Times New Roman" w:cs="Times New Roman"/>
                <w:color w:val="000000"/>
                <w:sz w:val="18"/>
                <w:szCs w:val="18"/>
                <w:lang w:eastAsia="pl-PL"/>
              </w:rPr>
              <w:t>.</w:t>
            </w:r>
            <w:r w:rsidR="00C67D24" w:rsidRPr="00B8382D">
              <w:rPr>
                <w:rFonts w:ascii="Times New Roman" w:eastAsia="Times New Roman" w:hAnsi="Times New Roman" w:cs="Times New Roman"/>
                <w:color w:val="000000"/>
                <w:sz w:val="18"/>
                <w:szCs w:val="18"/>
                <w:lang w:eastAsia="pl-PL"/>
              </w:rPr>
              <w:br/>
              <w:t>w sprawie organizacji i trybu prowadzenia państwowego zasobu geodezyjnego</w:t>
            </w:r>
            <w:r w:rsidR="00C67D24" w:rsidRPr="00B8382D">
              <w:rPr>
                <w:rFonts w:ascii="Times New Roman" w:eastAsia="Times New Roman" w:hAnsi="Times New Roman" w:cs="Times New Roman"/>
                <w:color w:val="000000"/>
                <w:sz w:val="18"/>
                <w:szCs w:val="18"/>
                <w:lang w:eastAsia="pl-PL"/>
              </w:rPr>
              <w:br/>
            </w:r>
            <w:r w:rsidR="00C67D24" w:rsidRPr="00B8382D">
              <w:rPr>
                <w:rFonts w:ascii="Times New Roman" w:eastAsia="Times New Roman" w:hAnsi="Times New Roman" w:cs="Times New Roman"/>
                <w:color w:val="000000"/>
                <w:sz w:val="18"/>
                <w:szCs w:val="18"/>
                <w:lang w:eastAsia="pl-PL"/>
              </w:rPr>
              <w:lastRenderedPageBreak/>
              <w:t>i kartograficznego</w:t>
            </w:r>
            <w:r w:rsidR="0090149B">
              <w:rPr>
                <w:rFonts w:ascii="Times New Roman" w:eastAsia="Times New Roman" w:hAnsi="Times New Roman" w:cs="Times New Roman"/>
                <w:color w:val="000000"/>
                <w:sz w:val="18"/>
                <w:szCs w:val="18"/>
                <w:lang w:eastAsia="pl-PL"/>
              </w:rPr>
              <w:t>,</w:t>
            </w:r>
            <w:r w:rsidR="00C67D24" w:rsidRPr="00B8382D">
              <w:rPr>
                <w:rFonts w:ascii="Times New Roman" w:eastAsia="Times New Roman" w:hAnsi="Times New Roman" w:cs="Times New Roman"/>
                <w:color w:val="000000"/>
                <w:sz w:val="18"/>
                <w:szCs w:val="18"/>
                <w:lang w:eastAsia="pl-PL"/>
              </w:rPr>
              <w:t xml:space="preserve"> </w:t>
            </w:r>
            <w:r w:rsidR="00C67D24" w:rsidRPr="00B8382D">
              <w:rPr>
                <w:rFonts w:ascii="Times New Roman" w:eastAsia="Times New Roman" w:hAnsi="Times New Roman" w:cs="Times New Roman"/>
                <w:color w:val="000000"/>
                <w:sz w:val="18"/>
                <w:szCs w:val="18"/>
                <w:lang w:eastAsia="pl-PL"/>
              </w:rPr>
              <w:br/>
            </w:r>
            <w:r>
              <w:rPr>
                <w:rFonts w:ascii="Times New Roman" w:eastAsia="Times New Roman" w:hAnsi="Times New Roman" w:cs="Times New Roman"/>
                <w:color w:val="000000"/>
                <w:sz w:val="18"/>
                <w:szCs w:val="18"/>
                <w:lang w:eastAsia="pl-PL"/>
              </w:rPr>
              <w:t>7</w:t>
            </w:r>
            <w:r w:rsidR="00C67D24" w:rsidRPr="00B8382D">
              <w:rPr>
                <w:rFonts w:ascii="Times New Roman" w:eastAsia="Times New Roman" w:hAnsi="Times New Roman" w:cs="Times New Roman"/>
                <w:color w:val="000000"/>
                <w:sz w:val="18"/>
                <w:szCs w:val="18"/>
                <w:lang w:eastAsia="pl-PL"/>
              </w:rPr>
              <w:t>. Rozporządzenie Ministra Rozwoju Regionalnego i Budownictwa z dnia</w:t>
            </w:r>
            <w:r w:rsidR="00C67D24" w:rsidRPr="00B8382D">
              <w:rPr>
                <w:rFonts w:ascii="Times New Roman" w:eastAsia="Times New Roman" w:hAnsi="Times New Roman" w:cs="Times New Roman"/>
                <w:color w:val="000000"/>
                <w:sz w:val="18"/>
                <w:szCs w:val="18"/>
                <w:lang w:eastAsia="pl-PL"/>
              </w:rPr>
              <w:br/>
              <w:t xml:space="preserve">29 marca 2001 r. w sprawie ewidencji gruntów i budynków </w:t>
            </w:r>
          </w:p>
          <w:p w14:paraId="7E81A447" w14:textId="7A3BF3E0" w:rsidR="00C67D24" w:rsidRPr="00B8382D" w:rsidRDefault="00B8382D" w:rsidP="00B8382D">
            <w:pP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8.</w:t>
            </w:r>
            <w:r w:rsidR="00C67D24" w:rsidRPr="00B8382D">
              <w:rPr>
                <w:rFonts w:ascii="Times New Roman" w:eastAsia="Times New Roman" w:hAnsi="Times New Roman" w:cs="Times New Roman"/>
                <w:color w:val="000000"/>
                <w:sz w:val="18"/>
                <w:szCs w:val="18"/>
                <w:lang w:eastAsia="pl-PL"/>
              </w:rPr>
              <w:t xml:space="preserve">Rozporządzenie Ministra </w:t>
            </w:r>
            <w:proofErr w:type="spellStart"/>
            <w:r w:rsidR="00C67D24" w:rsidRPr="00B8382D">
              <w:rPr>
                <w:rFonts w:ascii="Times New Roman" w:eastAsia="Times New Roman" w:hAnsi="Times New Roman" w:cs="Times New Roman"/>
                <w:color w:val="000000"/>
                <w:sz w:val="18"/>
                <w:szCs w:val="18"/>
                <w:lang w:eastAsia="pl-PL"/>
              </w:rPr>
              <w:t>Ministra</w:t>
            </w:r>
            <w:proofErr w:type="spellEnd"/>
            <w:r w:rsidR="00C67D24" w:rsidRPr="00B8382D">
              <w:rPr>
                <w:rFonts w:ascii="Times New Roman" w:eastAsia="Times New Roman" w:hAnsi="Times New Roman" w:cs="Times New Roman"/>
                <w:color w:val="000000"/>
                <w:sz w:val="18"/>
                <w:szCs w:val="18"/>
                <w:lang w:eastAsia="pl-PL"/>
              </w:rPr>
              <w:t xml:space="preserve"> </w:t>
            </w:r>
            <w:r w:rsidR="0090149B">
              <w:rPr>
                <w:rFonts w:ascii="Times New Roman" w:eastAsia="Times New Roman" w:hAnsi="Times New Roman" w:cs="Times New Roman"/>
                <w:color w:val="000000"/>
                <w:sz w:val="18"/>
                <w:szCs w:val="18"/>
                <w:lang w:eastAsia="pl-PL"/>
              </w:rPr>
              <w:t>Rozwoju</w:t>
            </w:r>
            <w:r w:rsidR="00C67D24" w:rsidRPr="00B8382D">
              <w:rPr>
                <w:rFonts w:ascii="Times New Roman" w:eastAsia="Times New Roman" w:hAnsi="Times New Roman" w:cs="Times New Roman"/>
                <w:color w:val="000000"/>
                <w:sz w:val="18"/>
                <w:szCs w:val="18"/>
                <w:lang w:eastAsia="pl-PL"/>
              </w:rPr>
              <w:t xml:space="preserve"> z dnia </w:t>
            </w:r>
            <w:r w:rsidR="0090149B">
              <w:rPr>
                <w:rFonts w:ascii="Times New Roman" w:eastAsia="Times New Roman" w:hAnsi="Times New Roman" w:cs="Times New Roman"/>
                <w:color w:val="000000"/>
                <w:sz w:val="18"/>
                <w:szCs w:val="18"/>
                <w:lang w:eastAsia="pl-PL"/>
              </w:rPr>
              <w:t>18 sierpnia 2020r.</w:t>
            </w:r>
            <w:r w:rsidR="00C67D24" w:rsidRPr="00B8382D">
              <w:rPr>
                <w:rFonts w:ascii="Times New Roman" w:eastAsia="Times New Roman" w:hAnsi="Times New Roman" w:cs="Times New Roman"/>
                <w:color w:val="000000"/>
                <w:sz w:val="18"/>
                <w:szCs w:val="18"/>
                <w:lang w:eastAsia="pl-PL"/>
              </w:rPr>
              <w:t xml:space="preserve"> w sprawie standardów technicznych wykonywania geodezyjnych pomiarów sytuacyjnych i wysokościowych </w:t>
            </w:r>
            <w:r w:rsidRPr="00B8382D">
              <w:rPr>
                <w:rFonts w:ascii="Times New Roman" w:eastAsia="Times New Roman" w:hAnsi="Times New Roman" w:cs="Times New Roman"/>
                <w:color w:val="000000"/>
                <w:sz w:val="18"/>
                <w:szCs w:val="18"/>
                <w:lang w:eastAsia="pl-PL"/>
              </w:rPr>
              <w:t xml:space="preserve">oraz opracowywania i przekazywania wyników tych pomiarów do państwowego zasobu geodezyjnego </w:t>
            </w:r>
            <w:r w:rsidR="0090149B">
              <w:rPr>
                <w:rFonts w:ascii="Times New Roman" w:eastAsia="Times New Roman" w:hAnsi="Times New Roman" w:cs="Times New Roman"/>
                <w:color w:val="000000"/>
                <w:sz w:val="18"/>
                <w:szCs w:val="18"/>
                <w:lang w:eastAsia="pl-PL"/>
              </w:rPr>
              <w:t xml:space="preserve"> </w:t>
            </w:r>
            <w:r w:rsidRPr="00B8382D">
              <w:rPr>
                <w:rFonts w:ascii="Times New Roman" w:eastAsia="Times New Roman" w:hAnsi="Times New Roman" w:cs="Times New Roman"/>
                <w:color w:val="000000"/>
                <w:sz w:val="18"/>
                <w:szCs w:val="18"/>
                <w:lang w:eastAsia="pl-PL"/>
              </w:rPr>
              <w:t xml:space="preserve">i kartograficznego </w:t>
            </w:r>
          </w:p>
          <w:p w14:paraId="6CF33F20" w14:textId="658055AF" w:rsidR="004427AC" w:rsidRPr="00457446" w:rsidRDefault="00B8382D" w:rsidP="0090149B">
            <w:pPr>
              <w:rPr>
                <w:rFonts w:ascii="Times New Roman" w:hAnsi="Times New Roman" w:cs="Times New Roman"/>
                <w:sz w:val="18"/>
                <w:szCs w:val="18"/>
              </w:rPr>
            </w:pPr>
            <w:r>
              <w:rPr>
                <w:rFonts w:ascii="Times New Roman" w:hAnsi="Times New Roman" w:cs="Times New Roman"/>
                <w:sz w:val="18"/>
                <w:szCs w:val="18"/>
              </w:rPr>
              <w:t>9</w:t>
            </w:r>
            <w:r w:rsidR="00457446" w:rsidRPr="00B8382D">
              <w:rPr>
                <w:rFonts w:ascii="Times New Roman" w:hAnsi="Times New Roman" w:cs="Times New Roman"/>
                <w:sz w:val="18"/>
                <w:szCs w:val="18"/>
              </w:rPr>
              <w:t>.Ustawa z dnia 14 czerwca 1960 r. Kodeks postępowania administracyjnego</w:t>
            </w:r>
            <w:r>
              <w:rPr>
                <w:rFonts w:ascii="Times New Roman" w:hAnsi="Times New Roman" w:cs="Times New Roman"/>
                <w:sz w:val="18"/>
                <w:szCs w:val="18"/>
              </w:rPr>
              <w:t xml:space="preserve"> </w:t>
            </w:r>
          </w:p>
        </w:tc>
      </w:tr>
      <w:tr w:rsidR="00E50EDE" w14:paraId="0D815CB3" w14:textId="77777777" w:rsidTr="00442EB5">
        <w:tc>
          <w:tcPr>
            <w:tcW w:w="2093" w:type="dxa"/>
          </w:tcPr>
          <w:p w14:paraId="35DD516B" w14:textId="77777777" w:rsidR="00E50EDE" w:rsidRDefault="00BB7229" w:rsidP="00BB7229">
            <w:pPr>
              <w:jc w:val="center"/>
            </w:pPr>
            <w:r>
              <w:rPr>
                <w:rFonts w:ascii="Times New Roman" w:eastAsia="Times New Roman" w:hAnsi="Times New Roman" w:cs="Times New Roman"/>
                <w:b/>
                <w:w w:val="98"/>
                <w:sz w:val="18"/>
              </w:rPr>
              <w:lastRenderedPageBreak/>
              <w:t>Ewentualne opłaty</w:t>
            </w:r>
          </w:p>
        </w:tc>
        <w:tc>
          <w:tcPr>
            <w:tcW w:w="7371" w:type="dxa"/>
          </w:tcPr>
          <w:p w14:paraId="015DE33F" w14:textId="77777777" w:rsidR="00B8382D" w:rsidRDefault="00B8382D" w:rsidP="00B8382D">
            <w:pPr>
              <w:pStyle w:val="NormalnyWeb"/>
              <w:spacing w:before="240" w:beforeAutospacing="0" w:after="200" w:afterAutospacing="0"/>
              <w:ind w:left="175"/>
              <w:rPr>
                <w:sz w:val="18"/>
                <w:szCs w:val="18"/>
              </w:rPr>
            </w:pPr>
            <w:r w:rsidRPr="00B8382D">
              <w:rPr>
                <w:sz w:val="18"/>
                <w:szCs w:val="18"/>
              </w:rPr>
              <w:t>Opłaty:</w:t>
            </w:r>
          </w:p>
          <w:p w14:paraId="769EF4CA" w14:textId="36EEFC86" w:rsidR="00487050" w:rsidRPr="00487050" w:rsidRDefault="00B8382D" w:rsidP="00487050">
            <w:pPr>
              <w:spacing w:before="100" w:beforeAutospacing="1" w:after="100" w:afterAutospacing="1"/>
              <w:jc w:val="both"/>
              <w:rPr>
                <w:rFonts w:ascii="Times New Roman" w:eastAsia="Times New Roman" w:hAnsi="Times New Roman" w:cs="Times New Roman"/>
                <w:sz w:val="18"/>
                <w:szCs w:val="18"/>
                <w:lang w:eastAsia="pl-PL"/>
              </w:rPr>
            </w:pPr>
            <w:r w:rsidRPr="00487050">
              <w:rPr>
                <w:rFonts w:ascii="Times New Roman" w:hAnsi="Times New Roman" w:cs="Times New Roman"/>
                <w:sz w:val="18"/>
                <w:szCs w:val="18"/>
              </w:rPr>
              <w:t xml:space="preserve">1.Przy wykonywaniu prac geodezyjnych i sprzedaży </w:t>
            </w:r>
            <w:r w:rsidR="000965F3" w:rsidRPr="00487050">
              <w:rPr>
                <w:rFonts w:ascii="Times New Roman" w:hAnsi="Times New Roman" w:cs="Times New Roman"/>
                <w:sz w:val="18"/>
                <w:szCs w:val="18"/>
              </w:rPr>
              <w:t>materiałów zasobu</w:t>
            </w:r>
            <w:r w:rsidRPr="00487050">
              <w:rPr>
                <w:rFonts w:ascii="Times New Roman" w:hAnsi="Times New Roman" w:cs="Times New Roman"/>
                <w:sz w:val="18"/>
                <w:szCs w:val="18"/>
              </w:rPr>
              <w:t xml:space="preserve"> opłaty są naliczane zgodnie z załącznikiem do </w:t>
            </w:r>
            <w:r w:rsidR="00487050" w:rsidRPr="00487050">
              <w:rPr>
                <w:rFonts w:ascii="Times New Roman" w:eastAsia="Times New Roman" w:hAnsi="Times New Roman" w:cs="Times New Roman"/>
                <w:sz w:val="18"/>
                <w:szCs w:val="18"/>
                <w:lang w:eastAsia="pl-PL"/>
              </w:rPr>
              <w:t xml:space="preserve">Ustawa z dnia 17 maja 1989 r. – </w:t>
            </w:r>
            <w:r w:rsidR="00487050" w:rsidRPr="00487050">
              <w:rPr>
                <w:rFonts w:ascii="Times New Roman" w:eastAsia="Times New Roman" w:hAnsi="Times New Roman" w:cs="Times New Roman"/>
                <w:i/>
                <w:iCs/>
                <w:sz w:val="18"/>
                <w:szCs w:val="18"/>
                <w:lang w:eastAsia="pl-PL"/>
              </w:rPr>
              <w:t>Prawo geodezyjne i kartograficzne</w:t>
            </w:r>
            <w:r w:rsidR="00487050" w:rsidRPr="00487050">
              <w:rPr>
                <w:rFonts w:ascii="Times New Roman" w:eastAsia="Times New Roman" w:hAnsi="Times New Roman" w:cs="Times New Roman"/>
                <w:sz w:val="18"/>
                <w:szCs w:val="18"/>
                <w:lang w:eastAsia="pl-PL"/>
              </w:rPr>
              <w:t xml:space="preserve"> (tekst jedn.: Dz. U. z 20</w:t>
            </w:r>
            <w:r w:rsidR="00360BC9">
              <w:rPr>
                <w:rFonts w:ascii="Times New Roman" w:eastAsia="Times New Roman" w:hAnsi="Times New Roman" w:cs="Times New Roman"/>
                <w:sz w:val="18"/>
                <w:szCs w:val="18"/>
                <w:lang w:eastAsia="pl-PL"/>
              </w:rPr>
              <w:t>20</w:t>
            </w:r>
            <w:r w:rsidR="00487050" w:rsidRPr="00487050">
              <w:rPr>
                <w:rFonts w:ascii="Times New Roman" w:eastAsia="Times New Roman" w:hAnsi="Times New Roman" w:cs="Times New Roman"/>
                <w:sz w:val="18"/>
                <w:szCs w:val="18"/>
                <w:lang w:eastAsia="pl-PL"/>
              </w:rPr>
              <w:t xml:space="preserve"> r. poz. </w:t>
            </w:r>
            <w:r w:rsidR="00360BC9">
              <w:rPr>
                <w:rFonts w:ascii="Times New Roman" w:eastAsia="Times New Roman" w:hAnsi="Times New Roman" w:cs="Times New Roman"/>
                <w:sz w:val="18"/>
                <w:szCs w:val="18"/>
                <w:lang w:eastAsia="pl-PL"/>
              </w:rPr>
              <w:t>2052</w:t>
            </w:r>
            <w:r w:rsidR="00487050" w:rsidRPr="00487050">
              <w:rPr>
                <w:rFonts w:ascii="Times New Roman" w:eastAsia="Times New Roman" w:hAnsi="Times New Roman" w:cs="Times New Roman"/>
                <w:sz w:val="18"/>
                <w:szCs w:val="18"/>
                <w:lang w:eastAsia="pl-PL"/>
              </w:rPr>
              <w:t xml:space="preserve"> z </w:t>
            </w:r>
            <w:proofErr w:type="spellStart"/>
            <w:r w:rsidR="00487050" w:rsidRPr="00487050">
              <w:rPr>
                <w:rFonts w:ascii="Times New Roman" w:eastAsia="Times New Roman" w:hAnsi="Times New Roman" w:cs="Times New Roman"/>
                <w:sz w:val="18"/>
                <w:szCs w:val="18"/>
                <w:lang w:eastAsia="pl-PL"/>
              </w:rPr>
              <w:t>późn</w:t>
            </w:r>
            <w:proofErr w:type="spellEnd"/>
            <w:r w:rsidR="00487050" w:rsidRPr="00487050">
              <w:rPr>
                <w:rFonts w:ascii="Times New Roman" w:eastAsia="Times New Roman" w:hAnsi="Times New Roman" w:cs="Times New Roman"/>
                <w:sz w:val="18"/>
                <w:szCs w:val="18"/>
                <w:lang w:eastAsia="pl-PL"/>
              </w:rPr>
              <w:t>. zm.).</w:t>
            </w:r>
          </w:p>
          <w:p w14:paraId="67672B04" w14:textId="6BC16DD2" w:rsidR="00B8382D" w:rsidRDefault="00B8382D" w:rsidP="00B8382D">
            <w:pPr>
              <w:pStyle w:val="NormalnyWeb"/>
              <w:spacing w:before="240" w:beforeAutospacing="0" w:after="200" w:afterAutospacing="0"/>
              <w:ind w:left="175"/>
              <w:rPr>
                <w:sz w:val="18"/>
                <w:szCs w:val="18"/>
              </w:rPr>
            </w:pPr>
            <w:r w:rsidRPr="00B8382D">
              <w:rPr>
                <w:sz w:val="18"/>
                <w:szCs w:val="18"/>
              </w:rPr>
              <w:t xml:space="preserve">2.Opłata skarbowa: zwolnione od opłaty skarbowej. </w:t>
            </w:r>
          </w:p>
          <w:p w14:paraId="06895123" w14:textId="023286B9" w:rsidR="00A34358" w:rsidRPr="00B8382D" w:rsidRDefault="00B8382D" w:rsidP="00B8382D">
            <w:pPr>
              <w:pStyle w:val="NormalnyWeb"/>
              <w:spacing w:before="240" w:beforeAutospacing="0" w:after="200" w:afterAutospacing="0"/>
              <w:ind w:left="175"/>
              <w:rPr>
                <w:sz w:val="18"/>
                <w:szCs w:val="18"/>
              </w:rPr>
            </w:pPr>
            <w:r w:rsidRPr="00B8382D">
              <w:rPr>
                <w:sz w:val="18"/>
                <w:szCs w:val="18"/>
              </w:rPr>
              <w:t>UWAGA! Zgodnie z art. 40d ust. 3 Ustawy Prawo geodezyjne i kartograficzne Opłatę pobiera się przed udostępnieniem materiałów zasobu lub przed wykonaniem czynności, o których mowa w art. 40b ust. 1</w:t>
            </w:r>
            <w:r w:rsidR="00A34358" w:rsidRPr="00B8382D">
              <w:rPr>
                <w:sz w:val="18"/>
                <w:szCs w:val="18"/>
              </w:rPr>
              <w:t>.</w:t>
            </w:r>
          </w:p>
          <w:p w14:paraId="5CFA6855" w14:textId="77777777" w:rsidR="00BB7229" w:rsidRDefault="00BB7229"/>
        </w:tc>
      </w:tr>
      <w:tr w:rsidR="00E50EDE" w14:paraId="55F6B6E0" w14:textId="77777777" w:rsidTr="00911EB3">
        <w:trPr>
          <w:trHeight w:val="315"/>
        </w:trPr>
        <w:tc>
          <w:tcPr>
            <w:tcW w:w="2093" w:type="dxa"/>
          </w:tcPr>
          <w:p w14:paraId="36CDEE02" w14:textId="77777777" w:rsidR="00E50EDE" w:rsidRDefault="00F67A53" w:rsidP="00F67A53">
            <w:pPr>
              <w:jc w:val="center"/>
            </w:pPr>
            <w:r>
              <w:rPr>
                <w:rFonts w:ascii="Times New Roman" w:eastAsia="Times New Roman" w:hAnsi="Times New Roman" w:cs="Times New Roman"/>
                <w:b/>
                <w:w w:val="99"/>
                <w:sz w:val="18"/>
              </w:rPr>
              <w:t>Tryb odwoławczy</w:t>
            </w:r>
          </w:p>
        </w:tc>
        <w:tc>
          <w:tcPr>
            <w:tcW w:w="7371" w:type="dxa"/>
          </w:tcPr>
          <w:p w14:paraId="4A2F7FF1" w14:textId="77777777" w:rsidR="00DF104B" w:rsidRDefault="00B8382D" w:rsidP="00DF104B">
            <w:pPr>
              <w:spacing w:before="100" w:beforeAutospacing="1" w:after="100" w:afterAutospacing="1"/>
              <w:ind w:left="602"/>
              <w:jc w:val="both"/>
              <w:rPr>
                <w:rFonts w:ascii="Times New Roman" w:hAnsi="Times New Roman" w:cs="Times New Roman"/>
                <w:sz w:val="18"/>
                <w:szCs w:val="18"/>
              </w:rPr>
            </w:pPr>
            <w:r w:rsidRPr="00DF104B">
              <w:rPr>
                <w:rFonts w:ascii="Times New Roman" w:hAnsi="Times New Roman" w:cs="Times New Roman"/>
                <w:sz w:val="18"/>
                <w:szCs w:val="18"/>
              </w:rPr>
              <w:t>Art. 40f. Ustawy Prawo geodezyjne i kartograficzne:</w:t>
            </w:r>
          </w:p>
          <w:p w14:paraId="48444CA2" w14:textId="77777777" w:rsidR="00DF104B" w:rsidRDefault="00B8382D" w:rsidP="00DF104B">
            <w:pPr>
              <w:spacing w:before="100" w:beforeAutospacing="1" w:after="100" w:afterAutospacing="1"/>
              <w:ind w:left="602"/>
              <w:jc w:val="both"/>
              <w:rPr>
                <w:rFonts w:ascii="Times New Roman" w:hAnsi="Times New Roman" w:cs="Times New Roman"/>
                <w:sz w:val="18"/>
                <w:szCs w:val="18"/>
              </w:rPr>
            </w:pPr>
            <w:r w:rsidRPr="00DF104B">
              <w:rPr>
                <w:rFonts w:ascii="Times New Roman" w:hAnsi="Times New Roman" w:cs="Times New Roman"/>
                <w:sz w:val="18"/>
                <w:szCs w:val="18"/>
              </w:rPr>
              <w:t xml:space="preserve"> 1.W przypadku sporu dotyczącego zakresu udostępnianych</w:t>
            </w:r>
            <w:r w:rsidR="00DF104B">
              <w:rPr>
                <w:rFonts w:ascii="Times New Roman" w:hAnsi="Times New Roman" w:cs="Times New Roman"/>
                <w:sz w:val="18"/>
                <w:szCs w:val="18"/>
              </w:rPr>
              <w:t xml:space="preserve"> </w:t>
            </w:r>
            <w:r w:rsidRPr="00DF104B">
              <w:rPr>
                <w:rFonts w:ascii="Times New Roman" w:hAnsi="Times New Roman" w:cs="Times New Roman"/>
                <w:sz w:val="18"/>
                <w:szCs w:val="18"/>
              </w:rPr>
              <w:t>materiałów zasobu lub wysokości należnej opłaty, właściwy organ Służby Geodezyjnej i Kartograficznej wydaje decyzję administracyjną.</w:t>
            </w:r>
          </w:p>
          <w:p w14:paraId="13DBD421" w14:textId="77777777" w:rsidR="00DF104B" w:rsidRDefault="00B8382D" w:rsidP="00DF104B">
            <w:pPr>
              <w:spacing w:before="100" w:beforeAutospacing="1" w:after="100" w:afterAutospacing="1"/>
              <w:ind w:left="602"/>
              <w:jc w:val="both"/>
              <w:rPr>
                <w:rFonts w:ascii="Times New Roman" w:hAnsi="Times New Roman" w:cs="Times New Roman"/>
                <w:sz w:val="18"/>
                <w:szCs w:val="18"/>
              </w:rPr>
            </w:pPr>
            <w:r w:rsidRPr="00DF104B">
              <w:rPr>
                <w:rFonts w:ascii="Times New Roman" w:hAnsi="Times New Roman" w:cs="Times New Roman"/>
                <w:sz w:val="18"/>
                <w:szCs w:val="18"/>
              </w:rPr>
              <w:t xml:space="preserve"> 2.Wniesienie odwołania od decyzji w sprawie ustalenia wysokości opłaty za udostępnianie materiałów zasobu nie wstrzymuje udostępnienia tych materiałów, pod warunkiem uiszczenia opłaty w wysokości ustalonej w zaskarżonej decyzji. </w:t>
            </w:r>
            <w:r w:rsidR="00DF104B">
              <w:rPr>
                <w:rFonts w:ascii="Times New Roman" w:hAnsi="Times New Roman" w:cs="Times New Roman"/>
                <w:sz w:val="18"/>
                <w:szCs w:val="18"/>
              </w:rPr>
              <w:t xml:space="preserve"> </w:t>
            </w:r>
          </w:p>
          <w:p w14:paraId="1CD2BB09" w14:textId="77777777" w:rsidR="00DF104B" w:rsidRDefault="00B8382D" w:rsidP="00DF104B">
            <w:pPr>
              <w:spacing w:before="100" w:beforeAutospacing="1" w:after="100" w:afterAutospacing="1"/>
              <w:ind w:left="602"/>
              <w:jc w:val="both"/>
              <w:rPr>
                <w:rFonts w:ascii="Times New Roman" w:hAnsi="Times New Roman" w:cs="Times New Roman"/>
                <w:sz w:val="18"/>
                <w:szCs w:val="18"/>
              </w:rPr>
            </w:pPr>
            <w:r w:rsidRPr="00DF104B">
              <w:rPr>
                <w:rFonts w:ascii="Times New Roman" w:hAnsi="Times New Roman" w:cs="Times New Roman"/>
                <w:sz w:val="18"/>
                <w:szCs w:val="18"/>
              </w:rPr>
              <w:t>3.W przypadku gdy w wyniku rozpatrzenia odwołania lub ponownego rozpatrzenia sprawy na skutek wyroku sądu administracyjnego wysokość opłaty zostanie zmniejszona, nadpłata podlega zwrotowi wraz z odsetkami ustawowymi.”„</w:t>
            </w:r>
          </w:p>
          <w:p w14:paraId="42C5BB12" w14:textId="77777777" w:rsidR="00DF104B" w:rsidRDefault="00B8382D" w:rsidP="00DF104B">
            <w:pPr>
              <w:spacing w:before="100" w:beforeAutospacing="1" w:after="100" w:afterAutospacing="1"/>
              <w:ind w:left="602"/>
              <w:jc w:val="both"/>
              <w:rPr>
                <w:rFonts w:ascii="Times New Roman" w:hAnsi="Times New Roman" w:cs="Times New Roman"/>
                <w:sz w:val="18"/>
                <w:szCs w:val="18"/>
              </w:rPr>
            </w:pPr>
            <w:r w:rsidRPr="00DF104B">
              <w:rPr>
                <w:rFonts w:ascii="Times New Roman" w:hAnsi="Times New Roman" w:cs="Times New Roman"/>
                <w:sz w:val="18"/>
                <w:szCs w:val="18"/>
              </w:rPr>
              <w:t>Art. 12b.Ustawy Prawo geodezyjne i kartograficzne:</w:t>
            </w:r>
          </w:p>
          <w:p w14:paraId="5C4BEBDB" w14:textId="37282BD2" w:rsidR="000E7B0B" w:rsidRPr="000E7B0B" w:rsidRDefault="000E7B0B" w:rsidP="000E7B0B">
            <w:pPr>
              <w:spacing w:before="100" w:beforeAutospacing="1" w:after="100" w:afterAutospacing="1"/>
              <w:ind w:left="602"/>
              <w:jc w:val="both"/>
              <w:rPr>
                <w:rFonts w:ascii="Times New Roman" w:hAnsi="Times New Roman" w:cs="Times New Roman"/>
                <w:sz w:val="18"/>
                <w:szCs w:val="18"/>
              </w:rPr>
            </w:pPr>
            <w:r w:rsidRPr="000E7B0B">
              <w:rPr>
                <w:rFonts w:ascii="Times New Roman" w:hAnsi="Times New Roman" w:cs="Times New Roman"/>
                <w:sz w:val="18"/>
                <w:szCs w:val="18"/>
              </w:rPr>
              <w:t>6. W przypadku negatywnego wyniku weryfikacji organ Służby Geodezyjnej i Kartograficznej zwraca wykonawcy prac geodezyjnych przekazane przez niego wyniki zgłoszonych prac wraz z protokołem zawierającym opis stwierdzonych uchybień i nieprawidłowości.</w:t>
            </w:r>
          </w:p>
          <w:p w14:paraId="67A40EE4" w14:textId="77777777" w:rsidR="000E7B0B" w:rsidRPr="000E7B0B" w:rsidRDefault="000E7B0B" w:rsidP="000E7B0B">
            <w:pPr>
              <w:spacing w:before="100" w:beforeAutospacing="1" w:after="100" w:afterAutospacing="1"/>
              <w:ind w:left="602"/>
              <w:jc w:val="both"/>
              <w:rPr>
                <w:rFonts w:ascii="Times New Roman" w:hAnsi="Times New Roman" w:cs="Times New Roman"/>
                <w:sz w:val="18"/>
                <w:szCs w:val="18"/>
              </w:rPr>
            </w:pPr>
            <w:r w:rsidRPr="000E7B0B">
              <w:rPr>
                <w:rFonts w:ascii="Times New Roman" w:hAnsi="Times New Roman" w:cs="Times New Roman"/>
                <w:sz w:val="18"/>
                <w:szCs w:val="18"/>
              </w:rPr>
              <w:t>7. W przypadku negatywnego wyniku weryfikacji wykonawca prac geodezyjnych ma prawo, w terminie 14 dni od dnia otrzymania protokołu, ustosunkować się na piśmie do wyników weryfikacji.</w:t>
            </w:r>
          </w:p>
          <w:p w14:paraId="1BDC34F8" w14:textId="77777777" w:rsidR="000E7B0B" w:rsidRPr="000E7B0B" w:rsidRDefault="000E7B0B" w:rsidP="000E7B0B">
            <w:pPr>
              <w:spacing w:before="100" w:beforeAutospacing="1" w:after="100" w:afterAutospacing="1"/>
              <w:ind w:left="602"/>
              <w:jc w:val="both"/>
              <w:rPr>
                <w:rFonts w:ascii="Times New Roman" w:hAnsi="Times New Roman" w:cs="Times New Roman"/>
                <w:sz w:val="18"/>
                <w:szCs w:val="18"/>
              </w:rPr>
            </w:pPr>
            <w:r w:rsidRPr="000E7B0B">
              <w:rPr>
                <w:rFonts w:ascii="Times New Roman" w:hAnsi="Times New Roman" w:cs="Times New Roman"/>
                <w:sz w:val="18"/>
                <w:szCs w:val="18"/>
              </w:rPr>
              <w:t>7a. W przypadku uznania przez wykonawcę prac geodezyjnych uchybień i nieprawidłowości stwierdzonych w protokole wykonawca w terminie 3 miesięcy od dnia otrzymania przez niego protokołu przekazuje do organu Służby Geodezyjnej i Kartograficznej poprawione wyniki zgłoszonych prac geodezyjnych wraz z zawiadomieniem o przekazaniu wyników zgłoszonych prac.</w:t>
            </w:r>
          </w:p>
          <w:p w14:paraId="69E8D666" w14:textId="77777777" w:rsidR="000E7B0B" w:rsidRPr="000E7B0B" w:rsidRDefault="000E7B0B" w:rsidP="000E7B0B">
            <w:pPr>
              <w:spacing w:before="100" w:beforeAutospacing="1" w:after="100" w:afterAutospacing="1"/>
              <w:ind w:left="602"/>
              <w:jc w:val="both"/>
              <w:rPr>
                <w:rFonts w:ascii="Times New Roman" w:hAnsi="Times New Roman" w:cs="Times New Roman"/>
                <w:sz w:val="18"/>
                <w:szCs w:val="18"/>
              </w:rPr>
            </w:pPr>
            <w:r w:rsidRPr="000E7B0B">
              <w:rPr>
                <w:rFonts w:ascii="Times New Roman" w:hAnsi="Times New Roman" w:cs="Times New Roman"/>
                <w:sz w:val="18"/>
                <w:szCs w:val="18"/>
              </w:rPr>
              <w:t>7b. Jeżeli w terminie 3 miesięcy od dnia otrzymania przez wykonawcę prac geodezyjnych protokołu, o którym mowa w ust. 6, organ Służby Geodezyjnej i Kartograficznej nie otrzyma poprawionych wyników zgłoszonych prac geodezyjnych, uznaje się, że prace te zostały zaniechane. Ponowne podjęcie zaniechanych prac geodezyjnych wymaga dokonania nowego zgłoszenia prac.</w:t>
            </w:r>
          </w:p>
          <w:p w14:paraId="2475EBC3" w14:textId="77777777" w:rsidR="000E7B0B" w:rsidRPr="000E7B0B" w:rsidRDefault="000E7B0B" w:rsidP="000E7B0B">
            <w:pPr>
              <w:spacing w:before="100" w:beforeAutospacing="1" w:after="100" w:afterAutospacing="1"/>
              <w:ind w:left="602"/>
              <w:jc w:val="both"/>
              <w:rPr>
                <w:rFonts w:ascii="Times New Roman" w:hAnsi="Times New Roman" w:cs="Times New Roman"/>
                <w:sz w:val="18"/>
                <w:szCs w:val="18"/>
              </w:rPr>
            </w:pPr>
            <w:r w:rsidRPr="000E7B0B">
              <w:rPr>
                <w:rFonts w:ascii="Times New Roman" w:hAnsi="Times New Roman" w:cs="Times New Roman"/>
                <w:sz w:val="18"/>
                <w:szCs w:val="18"/>
              </w:rPr>
              <w:t xml:space="preserve">7c. W szczególnie uzasadnionych przypadkach organ Służby Geodezyjnej i Kartograficznej może, na wniosek wykonawcy prac geodezyjnych, przywrócić termin na przekazanie </w:t>
            </w:r>
            <w:r w:rsidRPr="000E7B0B">
              <w:rPr>
                <w:rFonts w:ascii="Times New Roman" w:hAnsi="Times New Roman" w:cs="Times New Roman"/>
                <w:sz w:val="18"/>
                <w:szCs w:val="18"/>
              </w:rPr>
              <w:lastRenderedPageBreak/>
              <w:t>poprawionych wyników zgłoszonych prac geodezyjnych. Przepisy art. 58 i art. 59 Kodeksu postępowania administracyjnego stosuje się.</w:t>
            </w:r>
          </w:p>
          <w:p w14:paraId="7417F3F3" w14:textId="5AE2501C" w:rsidR="00AB51C7" w:rsidRDefault="000E7B0B" w:rsidP="000E7B0B">
            <w:pPr>
              <w:spacing w:before="100" w:beforeAutospacing="1" w:after="100" w:afterAutospacing="1"/>
              <w:ind w:left="602"/>
              <w:jc w:val="both"/>
            </w:pPr>
            <w:r w:rsidRPr="000E7B0B">
              <w:rPr>
                <w:rFonts w:ascii="Times New Roman" w:hAnsi="Times New Roman" w:cs="Times New Roman"/>
                <w:sz w:val="18"/>
                <w:szCs w:val="18"/>
              </w:rPr>
              <w:t>8. Jeżeli organ Służby Geodezyjnej i Kartograficznej nie uwzględni stanowiska wykonawcy prac geodezyjnych, wydaje decyzję administracyjną o odmowie przyjęcia do państwowego zasobu geodezyjnego i kartograficznego wyników zgłoszonych prac geodezyjnych.</w:t>
            </w:r>
          </w:p>
        </w:tc>
      </w:tr>
      <w:tr w:rsidR="00911EB3" w14:paraId="399F144A" w14:textId="77777777" w:rsidTr="00442EB5">
        <w:trPr>
          <w:trHeight w:val="150"/>
        </w:trPr>
        <w:tc>
          <w:tcPr>
            <w:tcW w:w="2093" w:type="dxa"/>
          </w:tcPr>
          <w:p w14:paraId="74D2841E" w14:textId="77777777" w:rsidR="00911EB3" w:rsidRDefault="00667E92" w:rsidP="00911EB3">
            <w:pPr>
              <w:jc w:val="center"/>
              <w:rPr>
                <w:rFonts w:ascii="Times New Roman" w:eastAsia="Times New Roman" w:hAnsi="Times New Roman" w:cs="Times New Roman"/>
                <w:b/>
                <w:w w:val="99"/>
                <w:sz w:val="18"/>
              </w:rPr>
            </w:pPr>
            <w:r>
              <w:rPr>
                <w:rFonts w:ascii="Times New Roman" w:eastAsia="Times New Roman" w:hAnsi="Times New Roman" w:cs="Times New Roman"/>
                <w:b/>
                <w:w w:val="99"/>
                <w:sz w:val="18"/>
              </w:rPr>
              <w:lastRenderedPageBreak/>
              <w:t>Informacja o przetwarzaniu danych osobowych</w:t>
            </w:r>
          </w:p>
        </w:tc>
        <w:tc>
          <w:tcPr>
            <w:tcW w:w="7371" w:type="dxa"/>
          </w:tcPr>
          <w:p w14:paraId="4B235D72" w14:textId="77777777" w:rsidR="00911EB3" w:rsidRPr="00911EB3" w:rsidRDefault="00911EB3" w:rsidP="00911EB3">
            <w:pPr>
              <w:rPr>
                <w:rFonts w:ascii="Times New Roman" w:eastAsia="Times New Roman" w:hAnsi="Times New Roman" w:cs="Times New Roman"/>
                <w:color w:val="000000"/>
                <w:sz w:val="18"/>
                <w:szCs w:val="18"/>
                <w:lang w:eastAsia="pl-PL"/>
              </w:rPr>
            </w:pPr>
            <w:r w:rsidRPr="00911EB3">
              <w:rPr>
                <w:rFonts w:ascii="Times New Roman" w:eastAsia="Times New Roman" w:hAnsi="Times New Roman" w:cs="Times New Roman"/>
                <w:color w:val="000000"/>
                <w:sz w:val="18"/>
                <w:szCs w:val="18"/>
                <w:lang w:eastAsia="pl-PL"/>
              </w:rPr>
              <w:t>Informacja o przetwarzaniu danych osobowych znajduje się na stronie Starostwa Powiatowe</w:t>
            </w:r>
            <w:r w:rsidR="00A533B1">
              <w:rPr>
                <w:rFonts w:ascii="Times New Roman" w:eastAsia="Times New Roman" w:hAnsi="Times New Roman" w:cs="Times New Roman"/>
                <w:color w:val="000000"/>
                <w:sz w:val="18"/>
                <w:szCs w:val="18"/>
                <w:lang w:eastAsia="pl-PL"/>
              </w:rPr>
              <w:t>go</w:t>
            </w:r>
            <w:r w:rsidRPr="00911EB3">
              <w:rPr>
                <w:rFonts w:ascii="Times New Roman" w:eastAsia="Times New Roman" w:hAnsi="Times New Roman" w:cs="Times New Roman"/>
                <w:color w:val="000000"/>
                <w:sz w:val="18"/>
                <w:szCs w:val="18"/>
                <w:lang w:eastAsia="pl-PL"/>
              </w:rPr>
              <w:t xml:space="preserve"> w Nysie Klauzula Obowiązku Informacyjnego </w:t>
            </w:r>
            <w:hyperlink r:id="rId8" w:history="1">
              <w:r w:rsidRPr="00911EB3">
                <w:rPr>
                  <w:rStyle w:val="Hipercze"/>
                  <w:rFonts w:ascii="Times New Roman" w:eastAsia="Times New Roman" w:hAnsi="Times New Roman" w:cs="Times New Roman"/>
                  <w:sz w:val="18"/>
                  <w:szCs w:val="18"/>
                  <w:lang w:eastAsia="pl-PL"/>
                </w:rPr>
                <w:t>http://bip.spnysa.nv.pl/Article/id,319.html</w:t>
              </w:r>
            </w:hyperlink>
          </w:p>
          <w:p w14:paraId="659253A0" w14:textId="38D034A6" w:rsidR="00911EB3" w:rsidRPr="00AF6EC1" w:rsidRDefault="00911EB3" w:rsidP="008F4412">
            <w:pPr>
              <w:spacing w:before="100" w:beforeAutospacing="1" w:after="100" w:afterAutospacing="1"/>
              <w:jc w:val="both"/>
            </w:pPr>
            <w:r w:rsidRPr="00911EB3">
              <w:rPr>
                <w:rFonts w:ascii="Times New Roman" w:eastAsia="Times New Roman" w:hAnsi="Times New Roman" w:cs="Times New Roman"/>
                <w:sz w:val="18"/>
                <w:szCs w:val="18"/>
                <w:lang w:eastAsia="pl-PL"/>
              </w:rPr>
              <w:t xml:space="preserve">Drogi Kliencie, zgodnie z art. 13 ust. 1 i 2 unijnego ogólnego rozporządzenia o ochronie danych (tzw. RODO) uprzejmie informujemy, że administratorem, danych osobowych jest Starosta Nyski z siedzibą ul. Piastowska 33 48-300 Nysa. </w:t>
            </w:r>
          </w:p>
        </w:tc>
      </w:tr>
      <w:tr w:rsidR="00911EB3" w14:paraId="4369FD52" w14:textId="77777777" w:rsidTr="00442EB5">
        <w:tc>
          <w:tcPr>
            <w:tcW w:w="2093" w:type="dxa"/>
          </w:tcPr>
          <w:p w14:paraId="26DA3BB1" w14:textId="77777777" w:rsidR="00911EB3" w:rsidRDefault="00911EB3" w:rsidP="00911EB3">
            <w:pPr>
              <w:jc w:val="both"/>
            </w:pPr>
            <w:r>
              <w:rPr>
                <w:rFonts w:ascii="Times New Roman" w:eastAsia="Times New Roman" w:hAnsi="Times New Roman" w:cs="Times New Roman"/>
                <w:b/>
                <w:w w:val="99"/>
                <w:sz w:val="18"/>
              </w:rPr>
              <w:t>Informacje dodatkowe</w:t>
            </w:r>
          </w:p>
        </w:tc>
        <w:tc>
          <w:tcPr>
            <w:tcW w:w="7371" w:type="dxa"/>
          </w:tcPr>
          <w:p w14:paraId="14C1670D" w14:textId="09A45FB1" w:rsidR="00487050" w:rsidRPr="00487050" w:rsidRDefault="00487050" w:rsidP="00911EB3">
            <w:pPr>
              <w:spacing w:line="206" w:lineRule="exact"/>
              <w:jc w:val="both"/>
              <w:rPr>
                <w:rFonts w:ascii="Times New Roman" w:hAnsi="Times New Roman" w:cs="Times New Roman"/>
                <w:b/>
                <w:sz w:val="18"/>
                <w:szCs w:val="18"/>
              </w:rPr>
            </w:pPr>
            <w:r w:rsidRPr="00487050">
              <w:rPr>
                <w:rFonts w:ascii="Times New Roman" w:hAnsi="Times New Roman" w:cs="Times New Roman"/>
                <w:b/>
                <w:sz w:val="18"/>
                <w:szCs w:val="18"/>
              </w:rPr>
              <w:t>Ustawa Prawo geodezyjne i kartograficzne</w:t>
            </w:r>
          </w:p>
          <w:p w14:paraId="57BE0620" w14:textId="0A0C4BB7" w:rsidR="00911EB3" w:rsidRDefault="007F7D74" w:rsidP="00911EB3">
            <w:pPr>
              <w:spacing w:line="206" w:lineRule="exact"/>
              <w:jc w:val="both"/>
              <w:rPr>
                <w:rFonts w:ascii="Times New Roman" w:hAnsi="Times New Roman" w:cs="Times New Roman"/>
                <w:sz w:val="18"/>
                <w:szCs w:val="18"/>
              </w:rPr>
            </w:pPr>
            <w:r w:rsidRPr="007F7D74">
              <w:rPr>
                <w:rFonts w:ascii="Times New Roman" w:hAnsi="Times New Roman" w:cs="Times New Roman"/>
                <w:sz w:val="18"/>
                <w:szCs w:val="18"/>
              </w:rPr>
              <w:t>Art.9.2.Wojewódzcy inspektorzy nadzoru geodezyjnego i</w:t>
            </w:r>
            <w:r>
              <w:rPr>
                <w:rFonts w:ascii="Times New Roman" w:hAnsi="Times New Roman" w:cs="Times New Roman"/>
                <w:sz w:val="18"/>
                <w:szCs w:val="18"/>
              </w:rPr>
              <w:t xml:space="preserve"> </w:t>
            </w:r>
            <w:r w:rsidRPr="007F7D74">
              <w:rPr>
                <w:rFonts w:ascii="Times New Roman" w:hAnsi="Times New Roman" w:cs="Times New Roman"/>
                <w:sz w:val="18"/>
                <w:szCs w:val="18"/>
              </w:rPr>
              <w:t>kartograficznego przeprowadzają kontrolę działalności organów administracji geodezyjnej i</w:t>
            </w:r>
            <w:r>
              <w:rPr>
                <w:rFonts w:ascii="Times New Roman" w:hAnsi="Times New Roman" w:cs="Times New Roman"/>
                <w:sz w:val="18"/>
                <w:szCs w:val="18"/>
              </w:rPr>
              <w:t xml:space="preserve">  </w:t>
            </w:r>
            <w:r w:rsidRPr="007F7D74">
              <w:rPr>
                <w:rFonts w:ascii="Times New Roman" w:hAnsi="Times New Roman" w:cs="Times New Roman"/>
                <w:sz w:val="18"/>
                <w:szCs w:val="18"/>
              </w:rPr>
              <w:t>kartograficznej oraz wykonujących prace geodezyjne lub prace kartograficzne przedsiębiorców, a</w:t>
            </w:r>
            <w:r>
              <w:rPr>
                <w:rFonts w:ascii="Times New Roman" w:hAnsi="Times New Roman" w:cs="Times New Roman"/>
                <w:sz w:val="18"/>
                <w:szCs w:val="18"/>
              </w:rPr>
              <w:t xml:space="preserve"> </w:t>
            </w:r>
            <w:r w:rsidRPr="007F7D74">
              <w:rPr>
                <w:rFonts w:ascii="Times New Roman" w:hAnsi="Times New Roman" w:cs="Times New Roman"/>
                <w:sz w:val="18"/>
                <w:szCs w:val="18"/>
              </w:rPr>
              <w:t>także państwowych i</w:t>
            </w:r>
            <w:r>
              <w:rPr>
                <w:rFonts w:ascii="Times New Roman" w:hAnsi="Times New Roman" w:cs="Times New Roman"/>
                <w:sz w:val="18"/>
                <w:szCs w:val="18"/>
              </w:rPr>
              <w:t xml:space="preserve"> </w:t>
            </w:r>
            <w:r w:rsidRPr="007F7D74">
              <w:rPr>
                <w:rFonts w:ascii="Times New Roman" w:hAnsi="Times New Roman" w:cs="Times New Roman"/>
                <w:sz w:val="18"/>
                <w:szCs w:val="18"/>
              </w:rPr>
              <w:t>samorządowych jednostek organizacyjnych nieposiadających osobowości prawnej, zwanych dalej „jednostkami organizacyjnymi”</w:t>
            </w:r>
            <w:r>
              <w:rPr>
                <w:rFonts w:ascii="Times New Roman" w:hAnsi="Times New Roman" w:cs="Times New Roman"/>
                <w:sz w:val="18"/>
                <w:szCs w:val="18"/>
              </w:rPr>
              <w:t xml:space="preserve"> </w:t>
            </w:r>
          </w:p>
          <w:p w14:paraId="18352716" w14:textId="77777777" w:rsidR="002B68E4" w:rsidRPr="002B68E4" w:rsidRDefault="002B68E4" w:rsidP="002B68E4">
            <w:pPr>
              <w:spacing w:line="206" w:lineRule="exact"/>
              <w:jc w:val="both"/>
              <w:rPr>
                <w:rFonts w:ascii="Times New Roman" w:hAnsi="Times New Roman" w:cs="Times New Roman"/>
                <w:sz w:val="18"/>
                <w:szCs w:val="18"/>
              </w:rPr>
            </w:pPr>
            <w:r w:rsidRPr="002B68E4">
              <w:rPr>
                <w:rFonts w:ascii="Times New Roman" w:hAnsi="Times New Roman" w:cs="Times New Roman"/>
                <w:sz w:val="18"/>
                <w:szCs w:val="18"/>
              </w:rPr>
              <w:t>Art.  13.  [Uprawnienia osób wykonujących prace geodezyjne i kartograficzne]</w:t>
            </w:r>
          </w:p>
          <w:p w14:paraId="4A2944B1" w14:textId="77777777" w:rsidR="002B68E4" w:rsidRPr="002B68E4" w:rsidRDefault="002B68E4" w:rsidP="002B68E4">
            <w:pPr>
              <w:spacing w:line="206" w:lineRule="exact"/>
              <w:jc w:val="both"/>
              <w:rPr>
                <w:rFonts w:ascii="Times New Roman" w:hAnsi="Times New Roman" w:cs="Times New Roman"/>
                <w:sz w:val="18"/>
                <w:szCs w:val="18"/>
              </w:rPr>
            </w:pPr>
            <w:r w:rsidRPr="002B68E4">
              <w:rPr>
                <w:rFonts w:ascii="Times New Roman" w:hAnsi="Times New Roman" w:cs="Times New Roman"/>
                <w:sz w:val="18"/>
                <w:szCs w:val="18"/>
              </w:rPr>
              <w:t>1. Osoby wykonujące prace geodezyjne i kartograficzne mają prawo:</w:t>
            </w:r>
          </w:p>
          <w:p w14:paraId="2C3D2201" w14:textId="77777777" w:rsidR="002B68E4" w:rsidRPr="002B68E4" w:rsidRDefault="002B68E4" w:rsidP="002B68E4">
            <w:pPr>
              <w:spacing w:line="206" w:lineRule="exact"/>
              <w:jc w:val="both"/>
              <w:rPr>
                <w:rFonts w:ascii="Times New Roman" w:hAnsi="Times New Roman" w:cs="Times New Roman"/>
                <w:sz w:val="18"/>
                <w:szCs w:val="18"/>
              </w:rPr>
            </w:pPr>
            <w:r w:rsidRPr="002B68E4">
              <w:rPr>
                <w:rFonts w:ascii="Times New Roman" w:hAnsi="Times New Roman" w:cs="Times New Roman"/>
                <w:sz w:val="18"/>
                <w:szCs w:val="18"/>
              </w:rPr>
              <w:t>1) wstępu na grunt i do obiektów budowlanych oraz dokonywania niezbędnych czynności związanych z wykonywanymi pracami;</w:t>
            </w:r>
          </w:p>
          <w:p w14:paraId="404E42D3" w14:textId="77777777" w:rsidR="002B68E4" w:rsidRPr="002B68E4" w:rsidRDefault="002B68E4" w:rsidP="002B68E4">
            <w:pPr>
              <w:spacing w:line="206" w:lineRule="exact"/>
              <w:jc w:val="both"/>
              <w:rPr>
                <w:rFonts w:ascii="Times New Roman" w:hAnsi="Times New Roman" w:cs="Times New Roman"/>
                <w:sz w:val="18"/>
                <w:szCs w:val="18"/>
              </w:rPr>
            </w:pPr>
            <w:r w:rsidRPr="002B68E4">
              <w:rPr>
                <w:rFonts w:ascii="Times New Roman" w:hAnsi="Times New Roman" w:cs="Times New Roman"/>
                <w:sz w:val="18"/>
                <w:szCs w:val="18"/>
              </w:rPr>
              <w:t>2) dokonywania przecinek drzew i krzewów, niezbędnych do wykonania prac geodezyjnych;</w:t>
            </w:r>
          </w:p>
          <w:p w14:paraId="156676EA" w14:textId="77777777" w:rsidR="002B68E4" w:rsidRPr="002B68E4" w:rsidRDefault="002B68E4" w:rsidP="002B68E4">
            <w:pPr>
              <w:spacing w:line="206" w:lineRule="exact"/>
              <w:jc w:val="both"/>
              <w:rPr>
                <w:rFonts w:ascii="Times New Roman" w:hAnsi="Times New Roman" w:cs="Times New Roman"/>
                <w:sz w:val="18"/>
                <w:szCs w:val="18"/>
              </w:rPr>
            </w:pPr>
            <w:r w:rsidRPr="002B68E4">
              <w:rPr>
                <w:rFonts w:ascii="Times New Roman" w:hAnsi="Times New Roman" w:cs="Times New Roman"/>
                <w:sz w:val="18"/>
                <w:szCs w:val="18"/>
              </w:rPr>
              <w:t>3) nieodpłatnego umieszczania na gruntach i obiektach budowlanych znaków geodezyjnych, grawimetrycznych i magnetycznych oraz urządzeń zabezpieczających te znaki;</w:t>
            </w:r>
          </w:p>
          <w:p w14:paraId="16ECB5D1" w14:textId="77777777" w:rsidR="002B68E4" w:rsidRPr="002B68E4" w:rsidRDefault="002B68E4" w:rsidP="002B68E4">
            <w:pPr>
              <w:spacing w:line="206" w:lineRule="exact"/>
              <w:jc w:val="both"/>
              <w:rPr>
                <w:rFonts w:ascii="Times New Roman" w:hAnsi="Times New Roman" w:cs="Times New Roman"/>
                <w:sz w:val="18"/>
                <w:szCs w:val="18"/>
              </w:rPr>
            </w:pPr>
            <w:r w:rsidRPr="002B68E4">
              <w:rPr>
                <w:rFonts w:ascii="Times New Roman" w:hAnsi="Times New Roman" w:cs="Times New Roman"/>
                <w:sz w:val="18"/>
                <w:szCs w:val="18"/>
              </w:rPr>
              <w:t>4) umieszczania na gruntach i obiektach budowlanych budowli triangulacyjnych.</w:t>
            </w:r>
          </w:p>
          <w:p w14:paraId="53106406" w14:textId="77777777" w:rsidR="002B68E4" w:rsidRPr="002B68E4" w:rsidRDefault="002B68E4" w:rsidP="002B68E4">
            <w:pPr>
              <w:spacing w:line="206" w:lineRule="exact"/>
              <w:jc w:val="both"/>
              <w:rPr>
                <w:rFonts w:ascii="Times New Roman" w:hAnsi="Times New Roman" w:cs="Times New Roman"/>
                <w:sz w:val="18"/>
                <w:szCs w:val="18"/>
              </w:rPr>
            </w:pPr>
            <w:r w:rsidRPr="002B68E4">
              <w:rPr>
                <w:rFonts w:ascii="Times New Roman" w:hAnsi="Times New Roman" w:cs="Times New Roman"/>
                <w:sz w:val="18"/>
                <w:szCs w:val="18"/>
              </w:rPr>
              <w:t>2. Uprawnienia, o których mowa w ust. 1, nie naruszają:</w:t>
            </w:r>
          </w:p>
          <w:p w14:paraId="36DA1C56" w14:textId="77777777" w:rsidR="002B68E4" w:rsidRPr="002B68E4" w:rsidRDefault="002B68E4" w:rsidP="002B68E4">
            <w:pPr>
              <w:spacing w:line="206" w:lineRule="exact"/>
              <w:jc w:val="both"/>
              <w:rPr>
                <w:rFonts w:ascii="Times New Roman" w:hAnsi="Times New Roman" w:cs="Times New Roman"/>
                <w:sz w:val="18"/>
                <w:szCs w:val="18"/>
              </w:rPr>
            </w:pPr>
            <w:r w:rsidRPr="002B68E4">
              <w:rPr>
                <w:rFonts w:ascii="Times New Roman" w:hAnsi="Times New Roman" w:cs="Times New Roman"/>
                <w:sz w:val="18"/>
                <w:szCs w:val="18"/>
              </w:rPr>
              <w:t>1) przepisów o ochronie zabytków i opiece nad zabytkami, o ochronie środowiska, o lasach i o drogach publicznych;</w:t>
            </w:r>
          </w:p>
          <w:p w14:paraId="687DE722" w14:textId="77777777" w:rsidR="002B68E4" w:rsidRPr="002B68E4" w:rsidRDefault="002B68E4" w:rsidP="002B68E4">
            <w:pPr>
              <w:spacing w:line="206" w:lineRule="exact"/>
              <w:jc w:val="both"/>
              <w:rPr>
                <w:rFonts w:ascii="Times New Roman" w:hAnsi="Times New Roman" w:cs="Times New Roman"/>
                <w:sz w:val="18"/>
                <w:szCs w:val="18"/>
              </w:rPr>
            </w:pPr>
            <w:r w:rsidRPr="002B68E4">
              <w:rPr>
                <w:rFonts w:ascii="Times New Roman" w:hAnsi="Times New Roman" w:cs="Times New Roman"/>
                <w:sz w:val="18"/>
                <w:szCs w:val="18"/>
              </w:rPr>
              <w:t>2) przywilejów i immunitetów przysługujących obcym przedstawicielstwom dyplomatycznym, misjom specjalnym i urzędom konsularnym, a także członkom ich personelu oraz innym osobom korzystającym z przywilejów i immunitetów na podstawie ustaw, umów lub powszechnie uznanych zwyczajów międzynarodowych.</w:t>
            </w:r>
          </w:p>
          <w:p w14:paraId="4118DFAA" w14:textId="77777777" w:rsidR="002B68E4" w:rsidRPr="002B68E4" w:rsidRDefault="002B68E4" w:rsidP="002B68E4">
            <w:pPr>
              <w:spacing w:line="206" w:lineRule="exact"/>
              <w:jc w:val="both"/>
              <w:rPr>
                <w:rFonts w:ascii="Times New Roman" w:hAnsi="Times New Roman" w:cs="Times New Roman"/>
                <w:sz w:val="18"/>
                <w:szCs w:val="18"/>
              </w:rPr>
            </w:pPr>
            <w:r w:rsidRPr="002B68E4">
              <w:rPr>
                <w:rFonts w:ascii="Times New Roman" w:hAnsi="Times New Roman" w:cs="Times New Roman"/>
                <w:sz w:val="18"/>
                <w:szCs w:val="18"/>
              </w:rPr>
              <w:t>3. Na terenach zamkniętych prace geodezyjne mogą być wykonywane tylko przez wykonawców działających na zlecenie organów, które wydały decyzję o zamknięciu terenu, lub za ich zgodą.</w:t>
            </w:r>
          </w:p>
          <w:p w14:paraId="014A0BBE" w14:textId="77777777" w:rsidR="002B68E4" w:rsidRPr="002B68E4" w:rsidRDefault="002B68E4" w:rsidP="002B68E4">
            <w:pPr>
              <w:spacing w:line="206" w:lineRule="exact"/>
              <w:jc w:val="both"/>
              <w:rPr>
                <w:rFonts w:ascii="Times New Roman" w:hAnsi="Times New Roman" w:cs="Times New Roman"/>
                <w:sz w:val="18"/>
                <w:szCs w:val="18"/>
              </w:rPr>
            </w:pPr>
            <w:r w:rsidRPr="002B68E4">
              <w:rPr>
                <w:rFonts w:ascii="Times New Roman" w:hAnsi="Times New Roman" w:cs="Times New Roman"/>
                <w:sz w:val="18"/>
                <w:szCs w:val="18"/>
              </w:rPr>
              <w:t>Art.  14.  [Obowiązki osób władających nieruchomością wobec osób wykonujących prace geodezyjne i kartograficzne]</w:t>
            </w:r>
          </w:p>
          <w:p w14:paraId="32BB28AC" w14:textId="77777777" w:rsidR="002B68E4" w:rsidRPr="002B68E4" w:rsidRDefault="002B68E4" w:rsidP="002B68E4">
            <w:pPr>
              <w:spacing w:line="206" w:lineRule="exact"/>
              <w:jc w:val="both"/>
              <w:rPr>
                <w:rFonts w:ascii="Times New Roman" w:hAnsi="Times New Roman" w:cs="Times New Roman"/>
                <w:sz w:val="18"/>
                <w:szCs w:val="18"/>
              </w:rPr>
            </w:pPr>
            <w:r w:rsidRPr="002B68E4">
              <w:rPr>
                <w:rFonts w:ascii="Times New Roman" w:hAnsi="Times New Roman" w:cs="Times New Roman"/>
                <w:sz w:val="18"/>
                <w:szCs w:val="18"/>
              </w:rPr>
              <w:t>Właściciel lub inna osoba władająca nieruchomością są obowiązani umożliwić podmiotom, o których mowa w art. 11, wykonanie prac geodezyjnych i kartograficznych określonych w art. 13 ust. Art.  16.  [Naprawianie szkód związanych z wykonywaniem prac geodezyjnych i kartograficznych]</w:t>
            </w:r>
          </w:p>
          <w:p w14:paraId="51140ED9" w14:textId="77777777" w:rsidR="002B68E4" w:rsidRPr="002B68E4" w:rsidRDefault="002B68E4" w:rsidP="002B68E4">
            <w:pPr>
              <w:spacing w:line="206" w:lineRule="exact"/>
              <w:jc w:val="both"/>
              <w:rPr>
                <w:rFonts w:ascii="Times New Roman" w:hAnsi="Times New Roman" w:cs="Times New Roman"/>
                <w:sz w:val="18"/>
                <w:szCs w:val="18"/>
              </w:rPr>
            </w:pPr>
            <w:r w:rsidRPr="002B68E4">
              <w:rPr>
                <w:rFonts w:ascii="Times New Roman" w:hAnsi="Times New Roman" w:cs="Times New Roman"/>
                <w:sz w:val="18"/>
                <w:szCs w:val="18"/>
              </w:rPr>
              <w:t>1. Szkody wyrządzone w związku z wykonywaniem prac geodezyjnych i kartograficznych podlegają naprawieniu na zasadach prawa cywilnego.</w:t>
            </w:r>
          </w:p>
          <w:p w14:paraId="25777C90" w14:textId="098A75CC" w:rsidR="004F2484" w:rsidRDefault="002B68E4" w:rsidP="002B68E4">
            <w:pPr>
              <w:spacing w:line="206" w:lineRule="exact"/>
              <w:jc w:val="both"/>
              <w:rPr>
                <w:rFonts w:ascii="Times New Roman" w:hAnsi="Times New Roman" w:cs="Times New Roman"/>
                <w:sz w:val="18"/>
                <w:szCs w:val="18"/>
              </w:rPr>
            </w:pPr>
            <w:r w:rsidRPr="002B68E4">
              <w:rPr>
                <w:rFonts w:ascii="Times New Roman" w:hAnsi="Times New Roman" w:cs="Times New Roman"/>
                <w:sz w:val="18"/>
                <w:szCs w:val="18"/>
              </w:rPr>
              <w:t>2. W razie ograniczenia korzystania z nieruchomości przy wykonywaniu czynności określonych w art. 13 ust. 1 pkt 3 i 4, właścicielowi lub innej osobie władającej nieruchomością przysługuje wynagrodzenie.</w:t>
            </w:r>
            <w:r w:rsidR="004F2484" w:rsidRPr="004F2484">
              <w:rPr>
                <w:rFonts w:ascii="Times New Roman" w:hAnsi="Times New Roman" w:cs="Times New Roman"/>
                <w:sz w:val="18"/>
                <w:szCs w:val="18"/>
              </w:rPr>
              <w:t>.</w:t>
            </w:r>
          </w:p>
          <w:p w14:paraId="312449F2" w14:textId="77777777" w:rsidR="00440E3B" w:rsidRPr="00440E3B" w:rsidRDefault="00440E3B" w:rsidP="00440E3B">
            <w:pPr>
              <w:spacing w:line="206" w:lineRule="exact"/>
              <w:jc w:val="both"/>
              <w:rPr>
                <w:rFonts w:ascii="Times New Roman" w:hAnsi="Times New Roman" w:cs="Times New Roman"/>
                <w:sz w:val="18"/>
                <w:szCs w:val="18"/>
              </w:rPr>
            </w:pPr>
            <w:r w:rsidRPr="00440E3B">
              <w:rPr>
                <w:rFonts w:ascii="Times New Roman" w:hAnsi="Times New Roman" w:cs="Times New Roman"/>
                <w:sz w:val="18"/>
                <w:szCs w:val="18"/>
              </w:rPr>
              <w:t>Art.  42.  [Samodzielne funkcje w dziedzinie geodezji i kartografii]</w:t>
            </w:r>
          </w:p>
          <w:p w14:paraId="5835A18E" w14:textId="77777777" w:rsidR="00440E3B" w:rsidRPr="00440E3B" w:rsidRDefault="00440E3B" w:rsidP="00440E3B">
            <w:pPr>
              <w:spacing w:line="206" w:lineRule="exact"/>
              <w:jc w:val="both"/>
              <w:rPr>
                <w:rFonts w:ascii="Times New Roman" w:hAnsi="Times New Roman" w:cs="Times New Roman"/>
                <w:sz w:val="18"/>
                <w:szCs w:val="18"/>
              </w:rPr>
            </w:pPr>
            <w:r w:rsidRPr="00440E3B">
              <w:rPr>
                <w:rFonts w:ascii="Times New Roman" w:hAnsi="Times New Roman" w:cs="Times New Roman"/>
                <w:sz w:val="18"/>
                <w:szCs w:val="18"/>
              </w:rPr>
              <w:t>1. Do wykonywania samodzielnych funkcji w dziedzinie geodezji i kartografii jest niezbędne posiadanie uprawnień zawodowych.</w:t>
            </w:r>
          </w:p>
          <w:p w14:paraId="1C8399DB" w14:textId="77777777" w:rsidR="00440E3B" w:rsidRPr="00440E3B" w:rsidRDefault="00440E3B" w:rsidP="00440E3B">
            <w:pPr>
              <w:spacing w:line="206" w:lineRule="exact"/>
              <w:jc w:val="both"/>
              <w:rPr>
                <w:rFonts w:ascii="Times New Roman" w:hAnsi="Times New Roman" w:cs="Times New Roman"/>
                <w:sz w:val="18"/>
                <w:szCs w:val="18"/>
              </w:rPr>
            </w:pPr>
            <w:r w:rsidRPr="00440E3B">
              <w:rPr>
                <w:rFonts w:ascii="Times New Roman" w:hAnsi="Times New Roman" w:cs="Times New Roman"/>
                <w:sz w:val="18"/>
                <w:szCs w:val="18"/>
              </w:rPr>
              <w:t>2. Przez wykonywanie samodzielnych funkcji w dziedzinie geodezji i kartografii rozumie się:</w:t>
            </w:r>
          </w:p>
          <w:p w14:paraId="7FB23528" w14:textId="77777777" w:rsidR="00440E3B" w:rsidRPr="00440E3B" w:rsidRDefault="00440E3B" w:rsidP="00440E3B">
            <w:pPr>
              <w:spacing w:line="206" w:lineRule="exact"/>
              <w:jc w:val="both"/>
              <w:rPr>
                <w:rFonts w:ascii="Times New Roman" w:hAnsi="Times New Roman" w:cs="Times New Roman"/>
                <w:sz w:val="18"/>
                <w:szCs w:val="18"/>
              </w:rPr>
            </w:pPr>
            <w:r w:rsidRPr="00440E3B">
              <w:rPr>
                <w:rFonts w:ascii="Times New Roman" w:hAnsi="Times New Roman" w:cs="Times New Roman"/>
                <w:sz w:val="18"/>
                <w:szCs w:val="18"/>
              </w:rPr>
              <w:t>1) kierowanie pracami geodezyjnymi i kartograficznymi, podlegającymi zgłoszeniu do organu Służby Geodezyjnej i Kartograficznej lub wykonywanymi na zlecenie tego organu, oraz sprawowanie nad nimi bezpośredniego nadzoru;</w:t>
            </w:r>
          </w:p>
          <w:p w14:paraId="72AE2E1F" w14:textId="77777777" w:rsidR="00440E3B" w:rsidRPr="00440E3B" w:rsidRDefault="00440E3B" w:rsidP="00440E3B">
            <w:pPr>
              <w:spacing w:line="206" w:lineRule="exact"/>
              <w:jc w:val="both"/>
              <w:rPr>
                <w:rFonts w:ascii="Times New Roman" w:hAnsi="Times New Roman" w:cs="Times New Roman"/>
                <w:sz w:val="18"/>
                <w:szCs w:val="18"/>
              </w:rPr>
            </w:pPr>
            <w:r w:rsidRPr="00440E3B">
              <w:rPr>
                <w:rFonts w:ascii="Times New Roman" w:hAnsi="Times New Roman" w:cs="Times New Roman"/>
                <w:sz w:val="18"/>
                <w:szCs w:val="18"/>
              </w:rPr>
              <w:t>2) wykonywanie czynności rzeczoznawcy z zakresu prac geodezyjnych, podlegających zgłoszeniu do organu Służby Geodezyjnej i Kartograficznej lub wykonywanych na zlecenie tego organu, oraz sprawowanie nad nimi bezpośredniego nadzoru;</w:t>
            </w:r>
          </w:p>
          <w:p w14:paraId="1F2C5F5D" w14:textId="77777777" w:rsidR="00440E3B" w:rsidRPr="00440E3B" w:rsidRDefault="00440E3B" w:rsidP="00440E3B">
            <w:pPr>
              <w:spacing w:line="206" w:lineRule="exact"/>
              <w:jc w:val="both"/>
              <w:rPr>
                <w:rFonts w:ascii="Times New Roman" w:hAnsi="Times New Roman" w:cs="Times New Roman"/>
                <w:sz w:val="18"/>
                <w:szCs w:val="18"/>
              </w:rPr>
            </w:pPr>
            <w:r w:rsidRPr="00440E3B">
              <w:rPr>
                <w:rFonts w:ascii="Times New Roman" w:hAnsi="Times New Roman" w:cs="Times New Roman"/>
                <w:sz w:val="18"/>
                <w:szCs w:val="18"/>
              </w:rPr>
              <w:t>3) pełnienie funkcji inspektora nadzoru z zakresu geodezji i kartografii;</w:t>
            </w:r>
          </w:p>
          <w:p w14:paraId="04532F42" w14:textId="77777777" w:rsidR="00440E3B" w:rsidRPr="00440E3B" w:rsidRDefault="00440E3B" w:rsidP="00440E3B">
            <w:pPr>
              <w:spacing w:line="206" w:lineRule="exact"/>
              <w:jc w:val="both"/>
              <w:rPr>
                <w:rFonts w:ascii="Times New Roman" w:hAnsi="Times New Roman" w:cs="Times New Roman"/>
                <w:sz w:val="18"/>
                <w:szCs w:val="18"/>
              </w:rPr>
            </w:pPr>
            <w:r w:rsidRPr="00440E3B">
              <w:rPr>
                <w:rFonts w:ascii="Times New Roman" w:hAnsi="Times New Roman" w:cs="Times New Roman"/>
                <w:sz w:val="18"/>
                <w:szCs w:val="18"/>
              </w:rPr>
              <w:t>4) wykonywanie czynności technicznych i administracyjnych związanych z rozgraniczaniem nieruchomości;</w:t>
            </w:r>
          </w:p>
          <w:p w14:paraId="06489A7F" w14:textId="77777777" w:rsidR="00440E3B" w:rsidRPr="00440E3B" w:rsidRDefault="00440E3B" w:rsidP="00440E3B">
            <w:pPr>
              <w:spacing w:line="206" w:lineRule="exact"/>
              <w:jc w:val="both"/>
              <w:rPr>
                <w:rFonts w:ascii="Times New Roman" w:hAnsi="Times New Roman" w:cs="Times New Roman"/>
                <w:sz w:val="18"/>
                <w:szCs w:val="18"/>
              </w:rPr>
            </w:pPr>
            <w:r w:rsidRPr="00440E3B">
              <w:rPr>
                <w:rFonts w:ascii="Times New Roman" w:hAnsi="Times New Roman" w:cs="Times New Roman"/>
                <w:sz w:val="18"/>
                <w:szCs w:val="18"/>
              </w:rPr>
              <w:t>5) wykonywanie prac geodezyjnych i kartograficznych niezbędnych do dokonywania wpisów w księgach wieczystych oraz prac, w wyniku których mogłoby nastąpić zagrożenie dla zdrowia lub życia ludzkiego, w szczególności wytyczenie obiektów budowlanych w terenie, wykonywanie pomiarów kontrolnych oraz wykonywanie pomiarów przemieszczeń i odkształceń obiektów budowlanych.</w:t>
            </w:r>
          </w:p>
          <w:p w14:paraId="2A5BB15C" w14:textId="77777777" w:rsidR="00440E3B" w:rsidRPr="00440E3B" w:rsidRDefault="00440E3B" w:rsidP="00440E3B">
            <w:pPr>
              <w:spacing w:line="206" w:lineRule="exact"/>
              <w:jc w:val="both"/>
              <w:rPr>
                <w:rFonts w:ascii="Times New Roman" w:hAnsi="Times New Roman" w:cs="Times New Roman"/>
                <w:sz w:val="18"/>
                <w:szCs w:val="18"/>
              </w:rPr>
            </w:pPr>
            <w:r w:rsidRPr="00440E3B">
              <w:rPr>
                <w:rFonts w:ascii="Times New Roman" w:hAnsi="Times New Roman" w:cs="Times New Roman"/>
                <w:sz w:val="18"/>
                <w:szCs w:val="18"/>
              </w:rPr>
              <w:t>3. Osoby wykonujące samodzielne funkcje w dziedzinie geodezji i kartografii są obowiązane wykonywać swoje zadania z należytą starannością, zgodnie z zasadami współczesnej wiedzy technicznej i obowiązującymi przepisami prawa.</w:t>
            </w:r>
          </w:p>
          <w:p w14:paraId="1AAFEB3E" w14:textId="77777777" w:rsidR="00440E3B" w:rsidRPr="00440E3B" w:rsidRDefault="00440E3B" w:rsidP="00440E3B">
            <w:pPr>
              <w:spacing w:line="206" w:lineRule="exact"/>
              <w:jc w:val="both"/>
              <w:rPr>
                <w:rFonts w:ascii="Times New Roman" w:hAnsi="Times New Roman" w:cs="Times New Roman"/>
                <w:sz w:val="18"/>
                <w:szCs w:val="18"/>
              </w:rPr>
            </w:pPr>
            <w:r w:rsidRPr="00440E3B">
              <w:rPr>
                <w:rFonts w:ascii="Times New Roman" w:hAnsi="Times New Roman" w:cs="Times New Roman"/>
                <w:sz w:val="18"/>
                <w:szCs w:val="18"/>
              </w:rPr>
              <w:lastRenderedPageBreak/>
              <w:t>4. Osoby wykonujące samodzielne funkcje w dziedzinie geodezji i kartografii mogą poświadczać za zgodność z oryginałem sporządzone przez siebie kopie protokołów, map i innych dokumentów, które podlegają przekazaniu do państwowego zasobu geodezyjnego i kartograficznego wraz z wynikami prac geodezyjnych.</w:t>
            </w:r>
          </w:p>
          <w:p w14:paraId="2E0EA3E9" w14:textId="77777777" w:rsidR="00440E3B" w:rsidRPr="00440E3B" w:rsidRDefault="00440E3B" w:rsidP="00440E3B">
            <w:pPr>
              <w:spacing w:line="206" w:lineRule="exact"/>
              <w:jc w:val="both"/>
              <w:rPr>
                <w:rFonts w:ascii="Times New Roman" w:hAnsi="Times New Roman" w:cs="Times New Roman"/>
                <w:sz w:val="18"/>
                <w:szCs w:val="18"/>
              </w:rPr>
            </w:pPr>
            <w:r w:rsidRPr="00440E3B">
              <w:rPr>
                <w:rFonts w:ascii="Times New Roman" w:hAnsi="Times New Roman" w:cs="Times New Roman"/>
                <w:sz w:val="18"/>
                <w:szCs w:val="18"/>
              </w:rPr>
              <w:t>Art.  46.  [Odpowiedzialność dyscyplinarna osób wykonujących samodzielne funkcje w dziedzinie geodezji i kartografii]</w:t>
            </w:r>
          </w:p>
          <w:p w14:paraId="02B2DD24" w14:textId="77777777" w:rsidR="00440E3B" w:rsidRPr="00440E3B" w:rsidRDefault="00440E3B" w:rsidP="00440E3B">
            <w:pPr>
              <w:spacing w:line="206" w:lineRule="exact"/>
              <w:jc w:val="both"/>
              <w:rPr>
                <w:rFonts w:ascii="Times New Roman" w:hAnsi="Times New Roman" w:cs="Times New Roman"/>
                <w:sz w:val="18"/>
                <w:szCs w:val="18"/>
              </w:rPr>
            </w:pPr>
            <w:r w:rsidRPr="00440E3B">
              <w:rPr>
                <w:rFonts w:ascii="Times New Roman" w:hAnsi="Times New Roman" w:cs="Times New Roman"/>
                <w:sz w:val="18"/>
                <w:szCs w:val="18"/>
              </w:rPr>
              <w:t>Osoba wykonująca samodzielne funkcje w dziedzinie geodezji i kartografii ponosi odpowiedzialność dyscyplinarną, jeżeli wykonuje swoje zadania:</w:t>
            </w:r>
          </w:p>
          <w:p w14:paraId="22DA6A19" w14:textId="77777777" w:rsidR="00440E3B" w:rsidRPr="00440E3B" w:rsidRDefault="00440E3B" w:rsidP="00440E3B">
            <w:pPr>
              <w:spacing w:line="206" w:lineRule="exact"/>
              <w:jc w:val="both"/>
              <w:rPr>
                <w:rFonts w:ascii="Times New Roman" w:hAnsi="Times New Roman" w:cs="Times New Roman"/>
                <w:sz w:val="18"/>
                <w:szCs w:val="18"/>
              </w:rPr>
            </w:pPr>
            <w:r w:rsidRPr="00440E3B">
              <w:rPr>
                <w:rFonts w:ascii="Times New Roman" w:hAnsi="Times New Roman" w:cs="Times New Roman"/>
                <w:sz w:val="18"/>
                <w:szCs w:val="18"/>
              </w:rPr>
              <w:t>1) z naruszeniem przepisów prawa;</w:t>
            </w:r>
          </w:p>
          <w:p w14:paraId="30250785" w14:textId="77777777" w:rsidR="00440E3B" w:rsidRPr="00440E3B" w:rsidRDefault="00440E3B" w:rsidP="00440E3B">
            <w:pPr>
              <w:spacing w:line="206" w:lineRule="exact"/>
              <w:jc w:val="both"/>
              <w:rPr>
                <w:rFonts w:ascii="Times New Roman" w:hAnsi="Times New Roman" w:cs="Times New Roman"/>
                <w:sz w:val="18"/>
                <w:szCs w:val="18"/>
              </w:rPr>
            </w:pPr>
            <w:r w:rsidRPr="00440E3B">
              <w:rPr>
                <w:rFonts w:ascii="Times New Roman" w:hAnsi="Times New Roman" w:cs="Times New Roman"/>
                <w:sz w:val="18"/>
                <w:szCs w:val="18"/>
              </w:rPr>
              <w:t>2) nie dochowując należytej staranności;</w:t>
            </w:r>
          </w:p>
          <w:p w14:paraId="6CAEFA20" w14:textId="77777777" w:rsidR="00440E3B" w:rsidRDefault="00440E3B" w:rsidP="00440E3B">
            <w:pPr>
              <w:spacing w:line="206" w:lineRule="exact"/>
              <w:jc w:val="both"/>
              <w:rPr>
                <w:rFonts w:ascii="Times New Roman" w:hAnsi="Times New Roman" w:cs="Times New Roman"/>
                <w:sz w:val="18"/>
                <w:szCs w:val="18"/>
              </w:rPr>
            </w:pPr>
            <w:r w:rsidRPr="00440E3B">
              <w:rPr>
                <w:rFonts w:ascii="Times New Roman" w:hAnsi="Times New Roman" w:cs="Times New Roman"/>
                <w:sz w:val="18"/>
                <w:szCs w:val="18"/>
              </w:rPr>
              <w:t>3) niezgodnie z zasadami współczesnej wiedzy technicznej.</w:t>
            </w:r>
          </w:p>
          <w:p w14:paraId="79F5CF02" w14:textId="77777777" w:rsidR="000A6CCE" w:rsidRPr="00865CA6" w:rsidRDefault="000A6CCE" w:rsidP="00911EB3">
            <w:pPr>
              <w:spacing w:line="206" w:lineRule="exact"/>
              <w:jc w:val="both"/>
              <w:rPr>
                <w:rFonts w:ascii="Times New Roman" w:eastAsia="Times New Roman" w:hAnsi="Times New Roman" w:cs="Times New Roman"/>
                <w:sz w:val="18"/>
                <w:szCs w:val="18"/>
              </w:rPr>
            </w:pPr>
          </w:p>
          <w:p w14:paraId="6422EEFA" w14:textId="5F33064F" w:rsidR="001D1FDD" w:rsidRPr="001D1FDD" w:rsidRDefault="00C17696" w:rsidP="001D1FDD">
            <w:pPr>
              <w:spacing w:line="206" w:lineRule="exact"/>
              <w:rPr>
                <w:rStyle w:val="fontstyle21"/>
                <w:sz w:val="20"/>
                <w:szCs w:val="20"/>
              </w:rPr>
            </w:pPr>
            <w:r w:rsidRPr="00280ABB">
              <w:rPr>
                <w:rStyle w:val="fontstyle01"/>
                <w:u w:val="single"/>
              </w:rPr>
              <w:t>Warunki zabezpieczeń technicznych i organizacyjnych niezbędnych                     do uzyskania drogą elektroniczną dostępu do danych zgromadzonych                               w rejestrach publicznych państwowego zasobu geodezyjnego                                     i kartograficznego</w:t>
            </w:r>
            <w:r w:rsidRPr="00B06F40">
              <w:rPr>
                <w:rFonts w:ascii="Times New Roman" w:hAnsi="Times New Roman" w:cs="Times New Roman"/>
                <w:b/>
                <w:bCs/>
                <w:color w:val="000000"/>
              </w:rPr>
              <w:br/>
            </w:r>
            <w:r w:rsidR="001D1FDD" w:rsidRPr="001D1FDD">
              <w:rPr>
                <w:rStyle w:val="fontstyle21"/>
                <w:sz w:val="20"/>
                <w:szCs w:val="20"/>
              </w:rPr>
              <w:t xml:space="preserve">1.Udostępnianie Wykonawcy danych osobowych zawartych w powiatowym zasobie geodezyjnym i kartograficznym  następuje na podstawie art. 12 ust. 1 pkt 3 oraz ust. 3 ustawy z dnia 17 maja 1989 r. Prawo geodezyjne i kartograficzne (Dz. U. z 2020 r. poz. 2052 zpóźń.zm.) w celu realizacji zadań własnych Wykonawcy realizacji prac geodezyjnych zgłoszonych Staroście Nyskiemu.   </w:t>
            </w:r>
          </w:p>
          <w:p w14:paraId="1EEEBD3A" w14:textId="4385F52B" w:rsidR="00C17696" w:rsidRPr="00865E3C" w:rsidRDefault="001D1FDD" w:rsidP="001D1FDD">
            <w:pPr>
              <w:spacing w:line="206" w:lineRule="exact"/>
              <w:jc w:val="both"/>
              <w:rPr>
                <w:rFonts w:ascii="Times New Roman" w:eastAsia="Times New Roman" w:hAnsi="Times New Roman" w:cs="Times New Roman"/>
                <w:b/>
                <w:sz w:val="18"/>
                <w:szCs w:val="18"/>
              </w:rPr>
            </w:pPr>
            <w:r w:rsidRPr="001D1FDD">
              <w:rPr>
                <w:rStyle w:val="fontstyle21"/>
                <w:sz w:val="20"/>
                <w:szCs w:val="20"/>
              </w:rPr>
              <w:t xml:space="preserve">2.Przy przetwarzaniu udostępnionych danych osobowych na podstawie art. 6 Rozporządzenia Parlamentu Europejskiego i Rady (UE) 2016/679 z dnia 27 kwietnia 2016 roku w sprawie ochrony osób fizycznych w związku z przetwarzaniem danych osobowych i w sprawie swobodnego przepływu takich danych oraz uchylenia dyrektywy 95/46/WE (RODO),Wykonawca  jako administrator udostępnionych danych jest zobowiązany do przestrzegania obowiązujących przepisów o ochronie danych osobowych. Dane osobowe, które zostaną pozyskane przez Wykonawcę, będą służyły wyłącznie do celów wykonania prac geodezyjnych i kartograficznych. Wykonawca  zobowiązuje się do zastosowania właściwych środków organizacyjnych   i technicznych w celu ochrony danych osobowych, w szczególności do zabezpieczenia ich przed udostępnieniem osobom nieuprawnionym. </w:t>
            </w:r>
            <w:r w:rsidR="00C17696" w:rsidRPr="00865E3C">
              <w:rPr>
                <w:rFonts w:ascii="Times New Roman" w:eastAsia="Times New Roman" w:hAnsi="Times New Roman" w:cs="Times New Roman"/>
                <w:b/>
                <w:sz w:val="18"/>
                <w:szCs w:val="18"/>
              </w:rPr>
              <w:t>SYSTEM INFORMACJI PRZESTRZENNEJ</w:t>
            </w:r>
          </w:p>
          <w:p w14:paraId="7BD3D503" w14:textId="47DE132A" w:rsidR="007F7D74" w:rsidRPr="00C34CC5" w:rsidRDefault="00C17696" w:rsidP="00C17696">
            <w:pPr>
              <w:spacing w:line="206" w:lineRule="exact"/>
              <w:jc w:val="both"/>
              <w:rPr>
                <w:rFonts w:ascii="Times New Roman" w:eastAsia="Times New Roman" w:hAnsi="Times New Roman" w:cs="Times New Roman"/>
              </w:rPr>
            </w:pPr>
            <w:r w:rsidRPr="00865E3C">
              <w:rPr>
                <w:rFonts w:ascii="Times New Roman" w:eastAsia="Times New Roman" w:hAnsi="Times New Roman" w:cs="Times New Roman"/>
                <w:b/>
                <w:bCs/>
                <w:sz w:val="18"/>
                <w:szCs w:val="18"/>
                <w:lang w:eastAsia="pl-PL"/>
              </w:rPr>
              <w:t>http://www.powiat.nysa.pl/strona-75-system_informacji_przestrzennej.html</w:t>
            </w:r>
            <w:r w:rsidRPr="001B053A">
              <w:rPr>
                <w:rFonts w:ascii="Times New Roman" w:eastAsia="Times New Roman" w:hAnsi="Times New Roman" w:cs="Times New Roman"/>
                <w:color w:val="000000"/>
                <w:lang w:eastAsia="pl-PL"/>
              </w:rPr>
              <w:br/>
            </w:r>
          </w:p>
          <w:p w14:paraId="2FFDCE72" w14:textId="3D2245D1" w:rsidR="00911EB3" w:rsidRDefault="00911EB3" w:rsidP="00CE1F4B">
            <w:pPr>
              <w:spacing w:line="206" w:lineRule="exact"/>
              <w:rPr>
                <w:rFonts w:ascii="Times New Roman" w:eastAsia="Times New Roman" w:hAnsi="Times New Roman" w:cs="Times New Roman"/>
                <w:b/>
                <w:sz w:val="24"/>
                <w:szCs w:val="24"/>
              </w:rPr>
            </w:pPr>
            <w:r w:rsidRPr="00C34CC5">
              <w:rPr>
                <w:rFonts w:ascii="Times New Roman" w:eastAsia="Times New Roman" w:hAnsi="Times New Roman" w:cs="Times New Roman"/>
                <w:b/>
                <w:sz w:val="24"/>
                <w:szCs w:val="24"/>
              </w:rPr>
              <w:t>Kontakt:</w:t>
            </w:r>
            <w:r w:rsidR="00CE1F4B">
              <w:rPr>
                <w:rFonts w:ascii="Times New Roman" w:eastAsia="Times New Roman" w:hAnsi="Times New Roman" w:cs="Times New Roman"/>
                <w:b/>
                <w:sz w:val="24"/>
                <w:szCs w:val="24"/>
              </w:rPr>
              <w:t xml:space="preserve">  </w:t>
            </w:r>
            <w:proofErr w:type="spellStart"/>
            <w:r w:rsidRPr="00C34CC5">
              <w:rPr>
                <w:rFonts w:ascii="Times New Roman" w:eastAsia="Times New Roman" w:hAnsi="Times New Roman" w:cs="Times New Roman"/>
                <w:b/>
                <w:sz w:val="24"/>
                <w:szCs w:val="24"/>
              </w:rPr>
              <w:t>tel</w:t>
            </w:r>
            <w:proofErr w:type="spellEnd"/>
            <w:r w:rsidR="00CE1F4B">
              <w:rPr>
                <w:rFonts w:ascii="Times New Roman" w:eastAsia="Times New Roman" w:hAnsi="Times New Roman" w:cs="Times New Roman"/>
                <w:b/>
                <w:sz w:val="24"/>
                <w:szCs w:val="24"/>
              </w:rPr>
              <w:t xml:space="preserve"> </w:t>
            </w:r>
            <w:r w:rsidRPr="00C34CC5">
              <w:rPr>
                <w:rFonts w:ascii="Times New Roman" w:eastAsia="Times New Roman" w:hAnsi="Times New Roman" w:cs="Times New Roman"/>
                <w:b/>
                <w:sz w:val="24"/>
                <w:szCs w:val="24"/>
              </w:rPr>
              <w:t>077)4085</w:t>
            </w:r>
            <w:r w:rsidR="00933A65">
              <w:rPr>
                <w:rFonts w:ascii="Times New Roman" w:eastAsia="Times New Roman" w:hAnsi="Times New Roman" w:cs="Times New Roman"/>
                <w:b/>
                <w:sz w:val="24"/>
                <w:szCs w:val="24"/>
              </w:rPr>
              <w:t>1</w:t>
            </w:r>
            <w:r w:rsidR="00951E5E">
              <w:rPr>
                <w:rFonts w:ascii="Times New Roman" w:eastAsia="Times New Roman" w:hAnsi="Times New Roman" w:cs="Times New Roman"/>
                <w:b/>
                <w:sz w:val="24"/>
                <w:szCs w:val="24"/>
              </w:rPr>
              <w:t>29</w:t>
            </w:r>
            <w:r w:rsidRPr="00C34CC5">
              <w:rPr>
                <w:rFonts w:ascii="Times New Roman" w:eastAsia="Times New Roman" w:hAnsi="Times New Roman" w:cs="Times New Roman"/>
                <w:b/>
                <w:sz w:val="24"/>
                <w:szCs w:val="24"/>
              </w:rPr>
              <w:t>;</w:t>
            </w:r>
            <w:r w:rsidR="00951E5E">
              <w:rPr>
                <w:rFonts w:ascii="Times New Roman" w:eastAsia="Times New Roman" w:hAnsi="Times New Roman" w:cs="Times New Roman"/>
                <w:b/>
                <w:sz w:val="24"/>
                <w:szCs w:val="24"/>
              </w:rPr>
              <w:t xml:space="preserve">                                                                                                 </w:t>
            </w:r>
            <w:r w:rsidRPr="00C34CC5">
              <w:rPr>
                <w:rFonts w:ascii="Times New Roman" w:eastAsia="Times New Roman" w:hAnsi="Times New Roman" w:cs="Times New Roman"/>
                <w:b/>
                <w:sz w:val="24"/>
                <w:szCs w:val="24"/>
              </w:rPr>
              <w:t xml:space="preserve"> e-mail</w:t>
            </w:r>
            <w:r w:rsidRPr="00865CA6">
              <w:rPr>
                <w:rFonts w:ascii="Times New Roman" w:eastAsia="Times New Roman" w:hAnsi="Times New Roman" w:cs="Times New Roman"/>
                <w:b/>
                <w:sz w:val="24"/>
                <w:szCs w:val="24"/>
              </w:rPr>
              <w:t xml:space="preserve">: </w:t>
            </w:r>
            <w:hyperlink r:id="rId9" w:history="1">
              <w:r w:rsidR="00865CA6" w:rsidRPr="00865CA6">
                <w:rPr>
                  <w:rStyle w:val="Hipercze"/>
                  <w:rFonts w:ascii="Times New Roman" w:eastAsia="Times New Roman" w:hAnsi="Times New Roman" w:cs="Times New Roman"/>
                  <w:b/>
                  <w:color w:val="auto"/>
                  <w:sz w:val="24"/>
                  <w:szCs w:val="24"/>
                  <w:u w:val="none"/>
                </w:rPr>
                <w:t>nstawisinska@powiat.nysa.pl</w:t>
              </w:r>
            </w:hyperlink>
            <w:r w:rsidR="00865CA6">
              <w:rPr>
                <w:rFonts w:ascii="Times New Roman" w:eastAsia="Times New Roman" w:hAnsi="Times New Roman" w:cs="Times New Roman"/>
                <w:b/>
                <w:sz w:val="24"/>
                <w:szCs w:val="24"/>
              </w:rPr>
              <w:t xml:space="preserve"> , </w:t>
            </w:r>
            <w:hyperlink r:id="rId10" w:history="1">
              <w:r w:rsidR="00440E3B" w:rsidRPr="00C924FB">
                <w:rPr>
                  <w:rStyle w:val="Hipercze"/>
                  <w:rFonts w:ascii="Times New Roman" w:eastAsia="Times New Roman" w:hAnsi="Times New Roman" w:cs="Times New Roman"/>
                  <w:b/>
                  <w:sz w:val="24"/>
                  <w:szCs w:val="24"/>
                </w:rPr>
                <w:t>a</w:t>
              </w:r>
              <w:r w:rsidR="00440E3B" w:rsidRPr="00C924FB">
                <w:rPr>
                  <w:rStyle w:val="Hipercze"/>
                  <w:rFonts w:eastAsia="Times New Roman"/>
                  <w:b/>
                  <w:sz w:val="24"/>
                  <w:szCs w:val="24"/>
                </w:rPr>
                <w:t>koziarska</w:t>
              </w:r>
              <w:r w:rsidR="00440E3B" w:rsidRPr="00C924FB">
                <w:rPr>
                  <w:rStyle w:val="Hipercze"/>
                  <w:rFonts w:ascii="Times New Roman" w:eastAsia="Times New Roman" w:hAnsi="Times New Roman" w:cs="Times New Roman"/>
                  <w:b/>
                  <w:sz w:val="24"/>
                  <w:szCs w:val="24"/>
                </w:rPr>
                <w:t>@powiat.nysa.pl</w:t>
              </w:r>
            </w:hyperlink>
          </w:p>
          <w:p w14:paraId="13D75FB0" w14:textId="62D3CC58" w:rsidR="00865CA6" w:rsidRPr="00865CA6" w:rsidRDefault="00440E3B" w:rsidP="00911EB3">
            <w:pPr>
              <w:spacing w:line="206" w:lineRule="exac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akaczmarek</w:t>
            </w:r>
            <w:r w:rsidR="00865CA6">
              <w:rPr>
                <w:rFonts w:ascii="Times New Roman" w:eastAsia="Times New Roman" w:hAnsi="Times New Roman" w:cs="Times New Roman"/>
                <w:b/>
                <w:sz w:val="24"/>
                <w:szCs w:val="24"/>
              </w:rPr>
              <w:t>@powiat.nysa.pl</w:t>
            </w:r>
          </w:p>
          <w:p w14:paraId="17C977AC" w14:textId="77777777" w:rsidR="00865CA6" w:rsidRDefault="00865CA6" w:rsidP="00911EB3">
            <w:pPr>
              <w:spacing w:line="206" w:lineRule="exact"/>
              <w:jc w:val="both"/>
              <w:rPr>
                <w:rFonts w:ascii="Times New Roman" w:eastAsia="Times New Roman" w:hAnsi="Times New Roman" w:cs="Times New Roman"/>
                <w:b/>
                <w:sz w:val="24"/>
                <w:szCs w:val="24"/>
              </w:rPr>
            </w:pPr>
          </w:p>
          <w:p w14:paraId="0A48CB53" w14:textId="77777777" w:rsidR="00951E5E" w:rsidRDefault="00951E5E" w:rsidP="00911EB3">
            <w:pPr>
              <w:spacing w:line="206" w:lineRule="exact"/>
              <w:jc w:val="both"/>
              <w:rPr>
                <w:rFonts w:ascii="Times New Roman" w:eastAsia="Times New Roman" w:hAnsi="Times New Roman" w:cs="Times New Roman"/>
                <w:b/>
                <w:sz w:val="24"/>
                <w:szCs w:val="24"/>
              </w:rPr>
            </w:pPr>
          </w:p>
          <w:p w14:paraId="11D21485" w14:textId="53173101" w:rsidR="00911EB3" w:rsidRDefault="00951E5E" w:rsidP="00C17696">
            <w:pPr>
              <w:spacing w:line="206" w:lineRule="exact"/>
              <w:jc w:val="both"/>
            </w:pPr>
            <w:r>
              <w:rPr>
                <w:rFonts w:ascii="Times New Roman" w:eastAsia="Times New Roman" w:hAnsi="Times New Roman" w:cs="Times New Roman"/>
                <w:b/>
                <w:sz w:val="24"/>
                <w:szCs w:val="24"/>
              </w:rPr>
              <w:t xml:space="preserve">Natalia </w:t>
            </w:r>
            <w:proofErr w:type="spellStart"/>
            <w:r>
              <w:rPr>
                <w:rFonts w:ascii="Times New Roman" w:eastAsia="Times New Roman" w:hAnsi="Times New Roman" w:cs="Times New Roman"/>
                <w:b/>
                <w:sz w:val="24"/>
                <w:szCs w:val="24"/>
              </w:rPr>
              <w:t>Stawisińska</w:t>
            </w:r>
            <w:proofErr w:type="spellEnd"/>
            <w:r>
              <w:rPr>
                <w:rFonts w:ascii="Times New Roman" w:eastAsia="Times New Roman" w:hAnsi="Times New Roman" w:cs="Times New Roman"/>
                <w:b/>
                <w:sz w:val="24"/>
                <w:szCs w:val="24"/>
              </w:rPr>
              <w:t xml:space="preserve">, </w:t>
            </w:r>
            <w:r w:rsidR="00440E3B">
              <w:rPr>
                <w:rFonts w:ascii="Times New Roman" w:eastAsia="Times New Roman" w:hAnsi="Times New Roman" w:cs="Times New Roman"/>
                <w:b/>
                <w:sz w:val="24"/>
                <w:szCs w:val="24"/>
              </w:rPr>
              <w:t>Amelia Koziarska</w:t>
            </w:r>
            <w:r>
              <w:rPr>
                <w:rFonts w:ascii="Times New Roman" w:eastAsia="Times New Roman" w:hAnsi="Times New Roman" w:cs="Times New Roman"/>
                <w:b/>
                <w:sz w:val="24"/>
                <w:szCs w:val="24"/>
              </w:rPr>
              <w:t xml:space="preserve">, </w:t>
            </w:r>
            <w:r w:rsidR="00440E3B">
              <w:rPr>
                <w:rFonts w:ascii="Times New Roman" w:eastAsia="Times New Roman" w:hAnsi="Times New Roman" w:cs="Times New Roman"/>
                <w:b/>
                <w:sz w:val="24"/>
                <w:szCs w:val="24"/>
              </w:rPr>
              <w:t>Anna Kaczmarek</w:t>
            </w:r>
          </w:p>
        </w:tc>
      </w:tr>
    </w:tbl>
    <w:p w14:paraId="327FB241" w14:textId="64A4E9CB" w:rsidR="008F2717" w:rsidRDefault="008F4412" w:rsidP="00C17696">
      <w:pPr>
        <w:jc w:val="both"/>
      </w:pPr>
      <w:r>
        <w:lastRenderedPageBreak/>
        <w:t xml:space="preserve">Opracowała Maria Sobczyk </w:t>
      </w:r>
      <w:r w:rsidR="00087B8F">
        <w:t>19.04.2021</w:t>
      </w:r>
    </w:p>
    <w:sectPr w:rsidR="008F2717" w:rsidSect="00802C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0" w:firstLine="0"/>
      </w:pPr>
      <w:rPr>
        <w:rFonts w:ascii="Times New Roman" w:eastAsia="Times New Roman" w:hAnsi="Times New Roman" w:cs="Times New Roman"/>
        <w:sz w:val="18"/>
      </w:rPr>
    </w:lvl>
    <w:lvl w:ilvl="1">
      <w:start w:val="1"/>
      <w:numFmt w:val="bullet"/>
      <w:lvlText w:val="-"/>
      <w:lvlJc w:val="left"/>
      <w:pPr>
        <w:tabs>
          <w:tab w:val="num" w:pos="0"/>
        </w:tabs>
        <w:ind w:left="0" w:firstLine="0"/>
      </w:pPr>
      <w:rPr>
        <w:rFonts w:ascii="Times New Roman" w:hAnsi="Times New Roman" w:cs="Times New Roman"/>
        <w:sz w:val="18"/>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 w15:restartNumberingAfterBreak="0">
    <w:nsid w:val="00000003"/>
    <w:multiLevelType w:val="multilevel"/>
    <w:tmpl w:val="00000003"/>
    <w:name w:val="WW8Num4"/>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bCs w:val="0"/>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5443EE5"/>
    <w:multiLevelType w:val="multilevel"/>
    <w:tmpl w:val="368C2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2D40BF"/>
    <w:multiLevelType w:val="multilevel"/>
    <w:tmpl w:val="5A167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0E20BA"/>
    <w:multiLevelType w:val="multilevel"/>
    <w:tmpl w:val="5AAC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9C0F93"/>
    <w:multiLevelType w:val="multilevel"/>
    <w:tmpl w:val="40823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46168C"/>
    <w:multiLevelType w:val="hybridMultilevel"/>
    <w:tmpl w:val="F5403432"/>
    <w:lvl w:ilvl="0" w:tplc="4EDA9802">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7" w15:restartNumberingAfterBreak="0">
    <w:nsid w:val="4B7F1065"/>
    <w:multiLevelType w:val="hybridMultilevel"/>
    <w:tmpl w:val="A0D223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D3F6823"/>
    <w:multiLevelType w:val="hybridMultilevel"/>
    <w:tmpl w:val="BA6E7F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5C0212B"/>
    <w:multiLevelType w:val="multilevel"/>
    <w:tmpl w:val="6CB60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0"/>
  </w:num>
  <w:num w:numId="4">
    <w:abstractNumId w:val="8"/>
  </w:num>
  <w:num w:numId="5">
    <w:abstractNumId w:val="9"/>
  </w:num>
  <w:num w:numId="6">
    <w:abstractNumId w:val="5"/>
  </w:num>
  <w:num w:numId="7">
    <w:abstractNumId w:val="2"/>
  </w:num>
  <w:num w:numId="8">
    <w:abstractNumId w:val="1"/>
  </w:num>
  <w:num w:numId="9">
    <w:abstractNumId w:val="3"/>
    <w:lvlOverride w:ilvl="0">
      <w:startOverride w:val="2"/>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FBC"/>
    <w:rsid w:val="00003229"/>
    <w:rsid w:val="00010A9B"/>
    <w:rsid w:val="00016691"/>
    <w:rsid w:val="00016CE2"/>
    <w:rsid w:val="00087B8F"/>
    <w:rsid w:val="000965F3"/>
    <w:rsid w:val="000A6CCE"/>
    <w:rsid w:val="000E7A50"/>
    <w:rsid w:val="000E7B0B"/>
    <w:rsid w:val="0010173C"/>
    <w:rsid w:val="00114B3E"/>
    <w:rsid w:val="001350DB"/>
    <w:rsid w:val="00135FF8"/>
    <w:rsid w:val="00185E54"/>
    <w:rsid w:val="00191ABA"/>
    <w:rsid w:val="001B5EFF"/>
    <w:rsid w:val="001D1FDD"/>
    <w:rsid w:val="001F0081"/>
    <w:rsid w:val="0024412F"/>
    <w:rsid w:val="002801F1"/>
    <w:rsid w:val="002B68E4"/>
    <w:rsid w:val="002C4B93"/>
    <w:rsid w:val="002D119D"/>
    <w:rsid w:val="003007D9"/>
    <w:rsid w:val="00312DC5"/>
    <w:rsid w:val="00313168"/>
    <w:rsid w:val="00323861"/>
    <w:rsid w:val="003332C1"/>
    <w:rsid w:val="00360BC9"/>
    <w:rsid w:val="00413CCF"/>
    <w:rsid w:val="00433311"/>
    <w:rsid w:val="00440E3B"/>
    <w:rsid w:val="004427AC"/>
    <w:rsid w:val="00442EB5"/>
    <w:rsid w:val="00447502"/>
    <w:rsid w:val="00447E8C"/>
    <w:rsid w:val="00457446"/>
    <w:rsid w:val="00487050"/>
    <w:rsid w:val="00497AAB"/>
    <w:rsid w:val="004A7563"/>
    <w:rsid w:val="004F2484"/>
    <w:rsid w:val="00516FBC"/>
    <w:rsid w:val="0059664D"/>
    <w:rsid w:val="005975F5"/>
    <w:rsid w:val="005C059D"/>
    <w:rsid w:val="005E371C"/>
    <w:rsid w:val="00601585"/>
    <w:rsid w:val="0061220C"/>
    <w:rsid w:val="00627E5E"/>
    <w:rsid w:val="00667E92"/>
    <w:rsid w:val="0068490B"/>
    <w:rsid w:val="006A6D9F"/>
    <w:rsid w:val="006E6107"/>
    <w:rsid w:val="006F02AD"/>
    <w:rsid w:val="007264E3"/>
    <w:rsid w:val="00771F38"/>
    <w:rsid w:val="007D1B0C"/>
    <w:rsid w:val="007F7D74"/>
    <w:rsid w:val="00802CB1"/>
    <w:rsid w:val="008504E7"/>
    <w:rsid w:val="00865CA6"/>
    <w:rsid w:val="008C2E30"/>
    <w:rsid w:val="008D7039"/>
    <w:rsid w:val="008F2717"/>
    <w:rsid w:val="008F4412"/>
    <w:rsid w:val="0090149B"/>
    <w:rsid w:val="00905197"/>
    <w:rsid w:val="00911EB3"/>
    <w:rsid w:val="00913484"/>
    <w:rsid w:val="0092367A"/>
    <w:rsid w:val="00933A65"/>
    <w:rsid w:val="00951E5E"/>
    <w:rsid w:val="009910E5"/>
    <w:rsid w:val="00992502"/>
    <w:rsid w:val="009973DA"/>
    <w:rsid w:val="009A37BC"/>
    <w:rsid w:val="009E2344"/>
    <w:rsid w:val="00A34358"/>
    <w:rsid w:val="00A533B1"/>
    <w:rsid w:val="00A71CBB"/>
    <w:rsid w:val="00AB51C7"/>
    <w:rsid w:val="00AC43D0"/>
    <w:rsid w:val="00AC622C"/>
    <w:rsid w:val="00B55C54"/>
    <w:rsid w:val="00B8280C"/>
    <w:rsid w:val="00B8382D"/>
    <w:rsid w:val="00B92A08"/>
    <w:rsid w:val="00BB5E2C"/>
    <w:rsid w:val="00BB7229"/>
    <w:rsid w:val="00BE773E"/>
    <w:rsid w:val="00C17696"/>
    <w:rsid w:val="00C34CC5"/>
    <w:rsid w:val="00C37882"/>
    <w:rsid w:val="00C67D24"/>
    <w:rsid w:val="00C8110F"/>
    <w:rsid w:val="00CA07D4"/>
    <w:rsid w:val="00CE1F4B"/>
    <w:rsid w:val="00CF2F64"/>
    <w:rsid w:val="00D12FF3"/>
    <w:rsid w:val="00D46285"/>
    <w:rsid w:val="00D63E1E"/>
    <w:rsid w:val="00DA6344"/>
    <w:rsid w:val="00DD3829"/>
    <w:rsid w:val="00DE370C"/>
    <w:rsid w:val="00DF104B"/>
    <w:rsid w:val="00DF6860"/>
    <w:rsid w:val="00E13EEA"/>
    <w:rsid w:val="00E3177A"/>
    <w:rsid w:val="00E50EDE"/>
    <w:rsid w:val="00E52756"/>
    <w:rsid w:val="00E531FB"/>
    <w:rsid w:val="00E666E2"/>
    <w:rsid w:val="00E756A7"/>
    <w:rsid w:val="00E87530"/>
    <w:rsid w:val="00EC1CE2"/>
    <w:rsid w:val="00F00508"/>
    <w:rsid w:val="00F05AA9"/>
    <w:rsid w:val="00F37C04"/>
    <w:rsid w:val="00F67A53"/>
    <w:rsid w:val="00F87DAD"/>
    <w:rsid w:val="00F97A95"/>
    <w:rsid w:val="00FA27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ED690"/>
  <w15:docId w15:val="{A4CBBD16-7F65-446B-A69E-057399F0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2C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16F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6FBC"/>
    <w:rPr>
      <w:rFonts w:ascii="Tahoma" w:hAnsi="Tahoma" w:cs="Tahoma"/>
      <w:sz w:val="16"/>
      <w:szCs w:val="16"/>
    </w:rPr>
  </w:style>
  <w:style w:type="table" w:styleId="Tabela-Siatka">
    <w:name w:val="Table Grid"/>
    <w:basedOn w:val="Standardowy"/>
    <w:uiPriority w:val="59"/>
    <w:rsid w:val="0051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D7039"/>
    <w:pPr>
      <w:ind w:left="720"/>
      <w:contextualSpacing/>
    </w:pPr>
  </w:style>
  <w:style w:type="character" w:styleId="Hipercze">
    <w:name w:val="Hyperlink"/>
    <w:basedOn w:val="Domylnaczcionkaakapitu"/>
    <w:uiPriority w:val="99"/>
    <w:unhideWhenUsed/>
    <w:rsid w:val="0010173C"/>
    <w:rPr>
      <w:color w:val="0000FF" w:themeColor="hyperlink"/>
      <w:u w:val="single"/>
    </w:rPr>
  </w:style>
  <w:style w:type="character" w:styleId="Nierozpoznanawzmianka">
    <w:name w:val="Unresolved Mention"/>
    <w:basedOn w:val="Domylnaczcionkaakapitu"/>
    <w:uiPriority w:val="99"/>
    <w:semiHidden/>
    <w:unhideWhenUsed/>
    <w:rsid w:val="0010173C"/>
    <w:rPr>
      <w:color w:val="605E5C"/>
      <w:shd w:val="clear" w:color="auto" w:fill="E1DFDD"/>
    </w:rPr>
  </w:style>
  <w:style w:type="paragraph" w:customStyle="1" w:styleId="textbody">
    <w:name w:val="textbody"/>
    <w:basedOn w:val="Normalny"/>
    <w:rsid w:val="00911E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10A9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01">
    <w:name w:val="fontstyle01"/>
    <w:basedOn w:val="Domylnaczcionkaakapitu"/>
    <w:rsid w:val="00C17696"/>
    <w:rPr>
      <w:rFonts w:ascii="Times New Roman" w:hAnsi="Times New Roman" w:cs="Times New Roman" w:hint="default"/>
      <w:b/>
      <w:bCs/>
      <w:i w:val="0"/>
      <w:iCs w:val="0"/>
      <w:color w:val="000000"/>
      <w:sz w:val="24"/>
      <w:szCs w:val="24"/>
    </w:rPr>
  </w:style>
  <w:style w:type="character" w:customStyle="1" w:styleId="fontstyle21">
    <w:name w:val="fontstyle21"/>
    <w:basedOn w:val="Domylnaczcionkaakapitu"/>
    <w:rsid w:val="00C17696"/>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58239">
      <w:bodyDiv w:val="1"/>
      <w:marLeft w:val="0"/>
      <w:marRight w:val="0"/>
      <w:marTop w:val="0"/>
      <w:marBottom w:val="0"/>
      <w:divBdr>
        <w:top w:val="none" w:sz="0" w:space="0" w:color="auto"/>
        <w:left w:val="none" w:sz="0" w:space="0" w:color="auto"/>
        <w:bottom w:val="none" w:sz="0" w:space="0" w:color="auto"/>
        <w:right w:val="none" w:sz="0" w:space="0" w:color="auto"/>
      </w:divBdr>
    </w:div>
    <w:div w:id="616327411">
      <w:bodyDiv w:val="1"/>
      <w:marLeft w:val="0"/>
      <w:marRight w:val="0"/>
      <w:marTop w:val="0"/>
      <w:marBottom w:val="0"/>
      <w:divBdr>
        <w:top w:val="none" w:sz="0" w:space="0" w:color="auto"/>
        <w:left w:val="none" w:sz="0" w:space="0" w:color="auto"/>
        <w:bottom w:val="none" w:sz="0" w:space="0" w:color="auto"/>
        <w:right w:val="none" w:sz="0" w:space="0" w:color="auto"/>
      </w:divBdr>
    </w:div>
    <w:div w:id="670329521">
      <w:bodyDiv w:val="1"/>
      <w:marLeft w:val="0"/>
      <w:marRight w:val="0"/>
      <w:marTop w:val="0"/>
      <w:marBottom w:val="0"/>
      <w:divBdr>
        <w:top w:val="none" w:sz="0" w:space="0" w:color="auto"/>
        <w:left w:val="none" w:sz="0" w:space="0" w:color="auto"/>
        <w:bottom w:val="none" w:sz="0" w:space="0" w:color="auto"/>
        <w:right w:val="none" w:sz="0" w:space="0" w:color="auto"/>
      </w:divBdr>
    </w:div>
    <w:div w:id="1021199789">
      <w:bodyDiv w:val="1"/>
      <w:marLeft w:val="0"/>
      <w:marRight w:val="0"/>
      <w:marTop w:val="0"/>
      <w:marBottom w:val="0"/>
      <w:divBdr>
        <w:top w:val="none" w:sz="0" w:space="0" w:color="auto"/>
        <w:left w:val="none" w:sz="0" w:space="0" w:color="auto"/>
        <w:bottom w:val="none" w:sz="0" w:space="0" w:color="auto"/>
        <w:right w:val="none" w:sz="0" w:space="0" w:color="auto"/>
      </w:divBdr>
    </w:div>
    <w:div w:id="1476872116">
      <w:bodyDiv w:val="1"/>
      <w:marLeft w:val="0"/>
      <w:marRight w:val="0"/>
      <w:marTop w:val="0"/>
      <w:marBottom w:val="0"/>
      <w:divBdr>
        <w:top w:val="none" w:sz="0" w:space="0" w:color="auto"/>
        <w:left w:val="none" w:sz="0" w:space="0" w:color="auto"/>
        <w:bottom w:val="none" w:sz="0" w:space="0" w:color="auto"/>
        <w:right w:val="none" w:sz="0" w:space="0" w:color="auto"/>
      </w:divBdr>
    </w:div>
    <w:div w:id="1871062427">
      <w:bodyDiv w:val="1"/>
      <w:marLeft w:val="0"/>
      <w:marRight w:val="0"/>
      <w:marTop w:val="0"/>
      <w:marBottom w:val="0"/>
      <w:divBdr>
        <w:top w:val="none" w:sz="0" w:space="0" w:color="auto"/>
        <w:left w:val="none" w:sz="0" w:space="0" w:color="auto"/>
        <w:bottom w:val="none" w:sz="0" w:space="0" w:color="auto"/>
        <w:right w:val="none" w:sz="0" w:space="0" w:color="auto"/>
      </w:divBdr>
    </w:div>
    <w:div w:id="207547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p.spnysa.nv.pl/Article/id,319.html" TargetMode="External"/><Relationship Id="rId3" Type="http://schemas.openxmlformats.org/officeDocument/2006/relationships/settings" Target="settings.xml"/><Relationship Id="rId7" Type="http://schemas.openxmlformats.org/officeDocument/2006/relationships/hyperlink" Target="mailto:wfosciak@powiat.nys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ydzial.geodezji@powiat.nysa.p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koziarska@powiat.nysa.pl" TargetMode="External"/><Relationship Id="rId4" Type="http://schemas.openxmlformats.org/officeDocument/2006/relationships/webSettings" Target="webSettings.xml"/><Relationship Id="rId9" Type="http://schemas.openxmlformats.org/officeDocument/2006/relationships/hyperlink" Target="mailto:nstawisinska@powiat.nys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7</Pages>
  <Words>3976</Words>
  <Characters>23857</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ipecikiewicz</dc:creator>
  <cp:lastModifiedBy>sobczyk</cp:lastModifiedBy>
  <cp:revision>41</cp:revision>
  <cp:lastPrinted>2019-03-27T10:02:00Z</cp:lastPrinted>
  <dcterms:created xsi:type="dcterms:W3CDTF">2019-03-05T11:20:00Z</dcterms:created>
  <dcterms:modified xsi:type="dcterms:W3CDTF">2021-06-01T09:55:00Z</dcterms:modified>
</cp:coreProperties>
</file>